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3362" w14:textId="7138AF53" w:rsidR="00566372" w:rsidRDefault="00385434" w:rsidP="007F63AB">
      <w:r w:rsidRPr="000300A6">
        <w:rPr>
          <w:b/>
          <w:bCs/>
        </w:rPr>
        <w:t xml:space="preserve">SVEUČILIŠTE U ZAGREBU </w:t>
      </w:r>
      <w:r w:rsidR="00927186">
        <w:rPr>
          <w:b/>
          <w:bCs/>
        </w:rPr>
        <w:t>–</w:t>
      </w:r>
      <w:r w:rsidRPr="000300A6">
        <w:rPr>
          <w:b/>
          <w:bCs/>
        </w:rPr>
        <w:t xml:space="preserve"> GEODETSKI FAKULTET</w:t>
      </w:r>
      <w:r w:rsidRPr="000300A6">
        <w:t>,</w:t>
      </w:r>
      <w:r w:rsidRPr="000300A6">
        <w:rPr>
          <w:b/>
          <w:bCs/>
        </w:rPr>
        <w:t xml:space="preserve"> </w:t>
      </w:r>
      <w:r w:rsidRPr="000300A6">
        <w:t xml:space="preserve">Fra Andrije Kačića Miošića 26, Zagreb, OIB: 43594593297, kojeg zastupa dekan prof. dr. sc. Mladen Zrinjski (dalje u tekstu: </w:t>
      </w:r>
      <w:r w:rsidR="00426729" w:rsidRPr="000300A6">
        <w:t>Fakultet), s jedne strane</w:t>
      </w:r>
    </w:p>
    <w:p w14:paraId="1B681A8B" w14:textId="77777777" w:rsidR="00F1561F" w:rsidRPr="000300A6" w:rsidRDefault="00F1561F" w:rsidP="007F63AB"/>
    <w:p w14:paraId="437C13B6" w14:textId="5F8B5AE5" w:rsidR="00426729" w:rsidRDefault="00426729" w:rsidP="007F63AB">
      <w:r w:rsidRPr="000300A6">
        <w:t xml:space="preserve">i </w:t>
      </w:r>
    </w:p>
    <w:p w14:paraId="7511108C" w14:textId="77777777" w:rsidR="002733A4" w:rsidRPr="000300A6" w:rsidRDefault="002733A4" w:rsidP="007F63AB"/>
    <w:p w14:paraId="457838CE" w14:textId="3EFD7D41" w:rsidR="007408BB" w:rsidRPr="007F63AB" w:rsidRDefault="00270A49" w:rsidP="009A455E">
      <w:pPr>
        <w:pStyle w:val="Normalunderline"/>
        <w:spacing w:line="259" w:lineRule="auto"/>
        <w:rPr>
          <w:u w:val="none"/>
        </w:rPr>
      </w:pPr>
      <w:sdt>
        <w:sdtPr>
          <w:alias w:val="Naziv pružatelja stručne prakse"/>
          <w:tag w:val="Naziv pružatelja stručne prakse"/>
          <w:id w:val="317619052"/>
          <w:placeholder>
            <w:docPart w:val="027B6321181C4BD6815CA110C7A3A982"/>
          </w:placeholder>
          <w:showingPlcHdr/>
          <w15:color w:val="FF0000"/>
          <w:text/>
        </w:sdtPr>
        <w:sdtEndPr/>
        <w:sdtContent>
          <w:r w:rsidR="009A455E" w:rsidRPr="00EF4B50">
            <w:rPr>
              <w:rStyle w:val="PlaceholderText"/>
            </w:rPr>
            <w:t>Click or tap here to enter text.</w:t>
          </w:r>
        </w:sdtContent>
      </w:sdt>
      <w:r w:rsidR="00927186" w:rsidRPr="00481EB5">
        <w:rPr>
          <w:u w:val="none"/>
        </w:rPr>
        <w:t xml:space="preserve">, </w:t>
      </w:r>
      <w:sdt>
        <w:sdtPr>
          <w:alias w:val="Adresa pružatelja stručne prakse"/>
          <w:tag w:val="Adresa pružatelja stručne prakse"/>
          <w:id w:val="1097220759"/>
          <w:placeholder>
            <w:docPart w:val="DefaultPlaceholder_-1854013440"/>
          </w:placeholder>
          <w:showingPlcHdr/>
          <w15:color w:val="FF0000"/>
          <w:text/>
        </w:sdtPr>
        <w:sdtEndPr/>
        <w:sdtContent>
          <w:r w:rsidR="00481EB5" w:rsidRPr="00EF4B50">
            <w:rPr>
              <w:rStyle w:val="PlaceholderText"/>
            </w:rPr>
            <w:t>Click or tap here to enter text.</w:t>
          </w:r>
        </w:sdtContent>
      </w:sdt>
      <w:r w:rsidR="00927186" w:rsidRPr="00481EB5">
        <w:rPr>
          <w:u w:val="none"/>
        </w:rPr>
        <w:t xml:space="preserve">, </w:t>
      </w:r>
      <w:r w:rsidR="00927186" w:rsidRPr="007F63AB">
        <w:rPr>
          <w:u w:val="none"/>
        </w:rPr>
        <w:t>O</w:t>
      </w:r>
      <w:r w:rsidR="00B310D0" w:rsidRPr="007F63AB">
        <w:rPr>
          <w:u w:val="none"/>
        </w:rPr>
        <w:t>I</w:t>
      </w:r>
      <w:r w:rsidR="00927186" w:rsidRPr="007F63AB">
        <w:rPr>
          <w:u w:val="none"/>
        </w:rPr>
        <w:t>B:</w:t>
      </w:r>
      <w:r w:rsidR="007D5271" w:rsidRPr="00481EB5">
        <w:rPr>
          <w:u w:val="none"/>
        </w:rPr>
        <w:t xml:space="preserve"> </w:t>
      </w:r>
      <w:sdt>
        <w:sdtPr>
          <w:alias w:val="OIB"/>
          <w:tag w:val="OIB"/>
          <w:id w:val="-1568719944"/>
          <w:placeholder>
            <w:docPart w:val="DefaultPlaceholder_-1854013440"/>
          </w:placeholder>
          <w:showingPlcHdr/>
          <w15:color w:val="FF0000"/>
          <w:text/>
        </w:sdtPr>
        <w:sdtEndPr/>
        <w:sdtContent>
          <w:r w:rsidR="00481EB5" w:rsidRPr="00EF4B50">
            <w:rPr>
              <w:rStyle w:val="PlaceholderText"/>
            </w:rPr>
            <w:t>Click or tap here to enter text.</w:t>
          </w:r>
        </w:sdtContent>
      </w:sdt>
      <w:r w:rsidR="007D5271" w:rsidRPr="007F63AB">
        <w:rPr>
          <w:u w:val="none"/>
        </w:rPr>
        <w:t xml:space="preserve">, </w:t>
      </w:r>
      <w:r w:rsidR="00E02EBA" w:rsidRPr="007F63AB">
        <w:rPr>
          <w:u w:val="none"/>
        </w:rPr>
        <w:t>zastupan po</w:t>
      </w:r>
      <w:r w:rsidR="00426729" w:rsidRPr="007F63AB">
        <w:rPr>
          <w:u w:val="none"/>
        </w:rPr>
        <w:t xml:space="preserve"> </w:t>
      </w:r>
      <w:sdt>
        <w:sdtPr>
          <w:alias w:val="Funkcija odgovorne osobe"/>
          <w:tag w:val="Funkcija odgovorne osobe"/>
          <w:id w:val="1719319587"/>
          <w:placeholder>
            <w:docPart w:val="DefaultPlaceholder_-1854013438"/>
          </w:placeholder>
          <w:showingPlcHdr/>
          <w15:color w:val="FF0000"/>
          <w:comboBox>
            <w:listItem w:displayText="direktoru" w:value="direktoru"/>
            <w:listItem w:displayText="predsjedniku uprave" w:value="predsjedniku uprave"/>
          </w:comboBox>
        </w:sdtPr>
        <w:sdtEndPr/>
        <w:sdtContent>
          <w:r w:rsidR="00404E9D" w:rsidRPr="00EF4B50">
            <w:rPr>
              <w:rStyle w:val="PlaceholderText"/>
            </w:rPr>
            <w:t>Choose an item.</w:t>
          </w:r>
        </w:sdtContent>
      </w:sdt>
      <w:r w:rsidR="007408BB" w:rsidRPr="007F63AB">
        <w:rPr>
          <w:u w:val="none"/>
        </w:rPr>
        <w:t xml:space="preserve"> </w:t>
      </w:r>
      <w:sdt>
        <w:sdtPr>
          <w:alias w:val="Ime i prezime odgovorne osobe"/>
          <w:tag w:val="Ime i prezime odgovorne osobe"/>
          <w:id w:val="-1263063917"/>
          <w:placeholder>
            <w:docPart w:val="DefaultPlaceholder_-1854013440"/>
          </w:placeholder>
          <w:showingPlcHdr/>
          <w15:color w:val="FF0000"/>
          <w:text/>
        </w:sdtPr>
        <w:sdtEndPr/>
        <w:sdtContent>
          <w:r w:rsidR="00481EB5" w:rsidRPr="00EF4B50">
            <w:rPr>
              <w:rStyle w:val="PlaceholderText"/>
            </w:rPr>
            <w:t>Click or tap here to enter text.</w:t>
          </w:r>
        </w:sdtContent>
      </w:sdt>
      <w:r w:rsidR="00927186" w:rsidRPr="007F63AB">
        <w:rPr>
          <w:u w:val="none"/>
        </w:rPr>
        <w:t xml:space="preserve"> </w:t>
      </w:r>
      <w:r w:rsidR="00433B48" w:rsidRPr="007F63AB">
        <w:rPr>
          <w:u w:val="none"/>
        </w:rPr>
        <w:t>(</w:t>
      </w:r>
      <w:r w:rsidR="00B56AC8" w:rsidRPr="007F63AB">
        <w:rPr>
          <w:u w:val="none"/>
        </w:rPr>
        <w:t>dalje u</w:t>
      </w:r>
      <w:r w:rsidR="00433B48" w:rsidRPr="007F63AB">
        <w:rPr>
          <w:u w:val="none"/>
        </w:rPr>
        <w:t xml:space="preserve"> tekstu: </w:t>
      </w:r>
      <w:r w:rsidR="009A5F4A" w:rsidRPr="007F63AB">
        <w:rPr>
          <w:u w:val="none"/>
        </w:rPr>
        <w:t>Pružatelj prakse</w:t>
      </w:r>
      <w:r w:rsidR="00433B48" w:rsidRPr="007F63AB">
        <w:rPr>
          <w:u w:val="none"/>
        </w:rPr>
        <w:t xml:space="preserve">), </w:t>
      </w:r>
      <w:r w:rsidR="00FF5DC0" w:rsidRPr="007F63AB">
        <w:rPr>
          <w:u w:val="none"/>
        </w:rPr>
        <w:t>s druge strane,</w:t>
      </w:r>
    </w:p>
    <w:p w14:paraId="600AAFD1" w14:textId="30281F4A" w:rsidR="00933E99" w:rsidRDefault="00933E99" w:rsidP="007F63AB"/>
    <w:p w14:paraId="735021C9" w14:textId="0632A5AE" w:rsidR="00426729" w:rsidRPr="004C7B78" w:rsidRDefault="00927186" w:rsidP="007F63AB">
      <w:r w:rsidRPr="004C7B78">
        <w:t>sklapaju</w:t>
      </w:r>
    </w:p>
    <w:p w14:paraId="367F5EE8" w14:textId="77777777" w:rsidR="00426729" w:rsidRDefault="00426729" w:rsidP="007F63AB"/>
    <w:p w14:paraId="70C97B0E" w14:textId="77777777" w:rsidR="00EC1EF2" w:rsidRPr="000300A6" w:rsidRDefault="00EC1EF2" w:rsidP="007F63AB"/>
    <w:p w14:paraId="3680DE7F" w14:textId="71EE498E" w:rsidR="00047FD7" w:rsidRPr="0042688E" w:rsidRDefault="00EC1D16" w:rsidP="0042688E">
      <w:pPr>
        <w:jc w:val="center"/>
        <w:rPr>
          <w:b/>
          <w:bCs/>
        </w:rPr>
      </w:pPr>
      <w:r w:rsidRPr="0042688E">
        <w:rPr>
          <w:b/>
          <w:bCs/>
        </w:rPr>
        <w:t>SPORAZUM</w:t>
      </w:r>
      <w:r w:rsidR="00426729" w:rsidRPr="0042688E">
        <w:rPr>
          <w:b/>
          <w:bCs/>
        </w:rPr>
        <w:t xml:space="preserve"> O SURADNJI U PROVEDBI</w:t>
      </w:r>
      <w:r w:rsidR="00F75137" w:rsidRPr="0042688E">
        <w:rPr>
          <w:b/>
          <w:bCs/>
        </w:rPr>
        <w:t xml:space="preserve"> </w:t>
      </w:r>
      <w:r w:rsidR="00426729" w:rsidRPr="0042688E">
        <w:rPr>
          <w:b/>
          <w:bCs/>
        </w:rPr>
        <w:t>STRUČNE PRAKSE</w:t>
      </w:r>
    </w:p>
    <w:p w14:paraId="33A937A3" w14:textId="77777777" w:rsidR="00F60EFE" w:rsidRDefault="00F60EFE" w:rsidP="007F63AB"/>
    <w:p w14:paraId="40AF2C2E" w14:textId="77777777" w:rsidR="00EC1EF2" w:rsidRPr="000300A6" w:rsidRDefault="00EC1EF2" w:rsidP="007F63AB"/>
    <w:p w14:paraId="21BBE570" w14:textId="2356E0A6" w:rsidR="003908E2" w:rsidRPr="0042688E" w:rsidRDefault="003908E2" w:rsidP="0042688E">
      <w:pPr>
        <w:jc w:val="center"/>
        <w:rPr>
          <w:b/>
          <w:bCs/>
        </w:rPr>
      </w:pPr>
      <w:r w:rsidRPr="0042688E">
        <w:rPr>
          <w:b/>
          <w:bCs/>
        </w:rPr>
        <w:t>Članak 1.</w:t>
      </w:r>
    </w:p>
    <w:p w14:paraId="56F4F56E" w14:textId="77777777" w:rsidR="00467711" w:rsidRPr="000300A6" w:rsidRDefault="00467711" w:rsidP="007F63AB"/>
    <w:p w14:paraId="7832CDC3" w14:textId="373198AD" w:rsidR="009A5F4A" w:rsidRPr="007F63AB" w:rsidRDefault="00EC1D16" w:rsidP="007F63AB">
      <w:r w:rsidRPr="007F63AB">
        <w:t>Sporazumne s</w:t>
      </w:r>
      <w:r w:rsidR="003D771C" w:rsidRPr="007F63AB">
        <w:t xml:space="preserve">trane suglasno utvrđuju da je predmet ovog </w:t>
      </w:r>
      <w:r w:rsidRPr="007F63AB">
        <w:t>Sporazuma</w:t>
      </w:r>
      <w:r w:rsidR="00385434" w:rsidRPr="007F63AB">
        <w:t xml:space="preserve"> </w:t>
      </w:r>
      <w:r w:rsidR="00927186" w:rsidRPr="007F63AB">
        <w:t xml:space="preserve">o suradnji u provedbi stručne prakse (dalje u tekstu: </w:t>
      </w:r>
      <w:r w:rsidRPr="007F63AB">
        <w:t>Sporazum</w:t>
      </w:r>
      <w:r w:rsidR="00927186" w:rsidRPr="007F63AB">
        <w:t xml:space="preserve">) </w:t>
      </w:r>
      <w:r w:rsidR="003D771C" w:rsidRPr="007F63AB">
        <w:t xml:space="preserve">međusobna suradnja </w:t>
      </w:r>
      <w:r w:rsidR="00D747E3" w:rsidRPr="007F63AB">
        <w:t xml:space="preserve">u realizaciji stručne prakse </w:t>
      </w:r>
      <w:r w:rsidR="00144E3B" w:rsidRPr="007F63AB">
        <w:t xml:space="preserve">za studente </w:t>
      </w:r>
      <w:r w:rsidR="008A7899" w:rsidRPr="007F63AB">
        <w:t xml:space="preserve">prijediplomskog studija Geodezija i geoinformatika </w:t>
      </w:r>
      <w:r w:rsidR="000300A6" w:rsidRPr="007F63AB">
        <w:t xml:space="preserve">Fakulteta </w:t>
      </w:r>
      <w:r w:rsidR="00415B97" w:rsidRPr="007F63AB">
        <w:t>u svrhu stjecanja konkretnih praktičnih znanja i vještin</w:t>
      </w:r>
      <w:r w:rsidR="004C7B78" w:rsidRPr="007F63AB">
        <w:t>a.</w:t>
      </w:r>
    </w:p>
    <w:p w14:paraId="40B505B7" w14:textId="77777777" w:rsidR="00E02EBA" w:rsidRPr="000300A6" w:rsidRDefault="00E02EBA" w:rsidP="007F63AB"/>
    <w:p w14:paraId="62AC20FA" w14:textId="77777777" w:rsidR="00AF5669" w:rsidRPr="0042688E" w:rsidRDefault="00AF5669" w:rsidP="0042688E">
      <w:pPr>
        <w:jc w:val="center"/>
        <w:rPr>
          <w:b/>
          <w:bCs/>
        </w:rPr>
      </w:pPr>
      <w:r w:rsidRPr="0042688E">
        <w:rPr>
          <w:b/>
          <w:bCs/>
        </w:rPr>
        <w:t>Članak 2.</w:t>
      </w:r>
    </w:p>
    <w:p w14:paraId="688228C1" w14:textId="77777777" w:rsidR="00E02EBA" w:rsidRPr="000300A6" w:rsidRDefault="00E02EBA" w:rsidP="007F63AB"/>
    <w:p w14:paraId="0F7EAAB1" w14:textId="1274B026" w:rsidR="00AF5669" w:rsidRPr="004C7B78" w:rsidRDefault="00AF5669" w:rsidP="007F63AB">
      <w:r w:rsidRPr="000300A6">
        <w:t xml:space="preserve">Pružatelj prakse se obvezuje osigurati </w:t>
      </w:r>
      <w:r w:rsidR="008A7899" w:rsidRPr="000300A6">
        <w:t xml:space="preserve">studentima Fakulteta </w:t>
      </w:r>
      <w:r w:rsidRPr="00927186">
        <w:t xml:space="preserve">nesmetano </w:t>
      </w:r>
      <w:r w:rsidR="00927186">
        <w:t>obavljanje stručne prakse u trajanju 80 radnih sa</w:t>
      </w:r>
      <w:r w:rsidR="00262A00">
        <w:t>ti</w:t>
      </w:r>
      <w:r w:rsidR="005C2445">
        <w:t xml:space="preserve">, </w:t>
      </w:r>
      <w:r w:rsidR="005C2445" w:rsidRPr="004C7B78">
        <w:t xml:space="preserve">a koja se provodi tijekom </w:t>
      </w:r>
      <w:r w:rsidR="00927186" w:rsidRPr="004C7B78">
        <w:t>razdoblj</w:t>
      </w:r>
      <w:r w:rsidR="005C2445" w:rsidRPr="004C7B78">
        <w:t>a</w:t>
      </w:r>
      <w:r w:rsidR="00927186" w:rsidRPr="004C7B78">
        <w:t xml:space="preserve"> </w:t>
      </w:r>
      <w:r w:rsidR="00E267A6" w:rsidRPr="004C7B78">
        <w:t xml:space="preserve">akademske godine </w:t>
      </w:r>
      <w:r w:rsidR="00927186" w:rsidRPr="004C7B78">
        <w:t xml:space="preserve">kad se ne održava </w:t>
      </w:r>
      <w:r w:rsidR="005C2445" w:rsidRPr="004C7B78">
        <w:t>redov</w:t>
      </w:r>
      <w:r w:rsidR="004C7B78" w:rsidRPr="004C7B78">
        <w:t>na</w:t>
      </w:r>
      <w:r w:rsidR="005C2445" w:rsidRPr="004C7B78">
        <w:t xml:space="preserve"> </w:t>
      </w:r>
      <w:r w:rsidR="00927186" w:rsidRPr="004C7B78">
        <w:t>nastava</w:t>
      </w:r>
      <w:r w:rsidR="005C2445" w:rsidRPr="004C7B78">
        <w:t>.</w:t>
      </w:r>
    </w:p>
    <w:p w14:paraId="783EE722" w14:textId="77777777" w:rsidR="00CF5448" w:rsidRPr="004C7B78" w:rsidRDefault="00CF5448" w:rsidP="007F63AB"/>
    <w:p w14:paraId="02D5851E" w14:textId="280451D2" w:rsidR="00262A00" w:rsidRDefault="008A7899" w:rsidP="007F63AB">
      <w:r w:rsidRPr="00244EEB">
        <w:t xml:space="preserve">Pružatelj prakse obvezuje </w:t>
      </w:r>
      <w:r w:rsidR="004865FB">
        <w:t xml:space="preserve">se </w:t>
      </w:r>
      <w:r w:rsidRPr="00244EEB">
        <w:t>o</w:t>
      </w:r>
      <w:r w:rsidR="00AF5669" w:rsidRPr="00244EEB">
        <w:t xml:space="preserve">mogućiti </w:t>
      </w:r>
      <w:r w:rsidRPr="00244EEB">
        <w:t>obavljanje</w:t>
      </w:r>
      <w:r w:rsidR="00AF5669" w:rsidRPr="00244EEB">
        <w:t xml:space="preserve"> stručne prakse </w:t>
      </w:r>
      <w:r w:rsidRPr="00244EEB">
        <w:t xml:space="preserve">studentima Fakulteta </w:t>
      </w:r>
      <w:r w:rsidR="00AF5669" w:rsidRPr="00244EEB">
        <w:t>za vrijeme službenog radnog vremena</w:t>
      </w:r>
      <w:r w:rsidR="00262A00" w:rsidRPr="00244EEB">
        <w:t>.</w:t>
      </w:r>
    </w:p>
    <w:p w14:paraId="7900CF42" w14:textId="77777777" w:rsidR="00CB3440" w:rsidRDefault="00CB3440" w:rsidP="007F63AB"/>
    <w:p w14:paraId="36F3EEAA" w14:textId="191EC7E9" w:rsidR="00E053A1" w:rsidRPr="0042688E" w:rsidRDefault="00CB3440" w:rsidP="0042688E">
      <w:pPr>
        <w:jc w:val="center"/>
        <w:rPr>
          <w:b/>
          <w:bCs/>
        </w:rPr>
      </w:pPr>
      <w:r w:rsidRPr="0042688E">
        <w:rPr>
          <w:b/>
          <w:bCs/>
        </w:rPr>
        <w:t>Članak 3.</w:t>
      </w:r>
    </w:p>
    <w:p w14:paraId="6098B526" w14:textId="77777777" w:rsidR="00CB3440" w:rsidRPr="00CB3440" w:rsidRDefault="00CB3440" w:rsidP="007F63AB"/>
    <w:p w14:paraId="07FA8A76" w14:textId="4D4129F0" w:rsidR="00AF5669" w:rsidRPr="000300A6" w:rsidRDefault="008A7899" w:rsidP="007F63AB">
      <w:r w:rsidRPr="000300A6">
        <w:t>P</w:t>
      </w:r>
      <w:r w:rsidR="00AF5669" w:rsidRPr="000300A6">
        <w:t xml:space="preserve">ružatelj prakse se obvezuje prije početka izvođenja stručne prakse studentu imenovati </w:t>
      </w:r>
      <w:r w:rsidR="00A1623F" w:rsidRPr="000300A6">
        <w:t xml:space="preserve">mentora </w:t>
      </w:r>
      <w:r w:rsidR="005C2445" w:rsidRPr="004C7B78">
        <w:t>za stručnu praksu s najmanj</w:t>
      </w:r>
      <w:r w:rsidR="00CF5448" w:rsidRPr="004C7B78">
        <w:t>e</w:t>
      </w:r>
      <w:r w:rsidR="005C2445" w:rsidRPr="004C7B78">
        <w:t xml:space="preserve"> višom stručnom spremom u po</w:t>
      </w:r>
      <w:r w:rsidR="004C7B78" w:rsidRPr="004C7B78">
        <w:t>lju</w:t>
      </w:r>
      <w:r w:rsidR="005C2445" w:rsidRPr="004C7B78">
        <w:t xml:space="preserve"> geodezije</w:t>
      </w:r>
      <w:r w:rsidR="00A1623F" w:rsidRPr="000300A6">
        <w:t xml:space="preserve">, </w:t>
      </w:r>
      <w:r w:rsidR="00AF5669" w:rsidRPr="000300A6">
        <w:t>koji je zadužen za:</w:t>
      </w:r>
    </w:p>
    <w:p w14:paraId="2762FB6B" w14:textId="2DF2A379" w:rsidR="005C2445" w:rsidRDefault="008A7899" w:rsidP="007F63AB">
      <w:pPr>
        <w:pStyle w:val="ListParagraph"/>
        <w:numPr>
          <w:ilvl w:val="0"/>
          <w:numId w:val="8"/>
        </w:numPr>
      </w:pPr>
      <w:r w:rsidRPr="005C2445">
        <w:t xml:space="preserve">planiranje i koordinaciju </w:t>
      </w:r>
      <w:r w:rsidR="00262A00" w:rsidRPr="004C7B78">
        <w:t xml:space="preserve">stručne prakse </w:t>
      </w:r>
      <w:r w:rsidRPr="005C2445">
        <w:t>studenata</w:t>
      </w:r>
      <w:r w:rsidR="004C7B78">
        <w:t>,</w:t>
      </w:r>
    </w:p>
    <w:p w14:paraId="450E0FFE" w14:textId="4717B3CB" w:rsidR="00262A00" w:rsidRPr="004C7B78" w:rsidRDefault="00262A00" w:rsidP="007F63AB">
      <w:pPr>
        <w:pStyle w:val="ListParagraph"/>
        <w:numPr>
          <w:ilvl w:val="0"/>
          <w:numId w:val="8"/>
        </w:numPr>
      </w:pPr>
      <w:r w:rsidRPr="004C7B78">
        <w:t>evidencij</w:t>
      </w:r>
      <w:r w:rsidR="00CF5448" w:rsidRPr="004C7B78">
        <w:t>u</w:t>
      </w:r>
      <w:r w:rsidRPr="004C7B78">
        <w:t xml:space="preserve"> odrađenih sati</w:t>
      </w:r>
      <w:r w:rsidR="00244EEB" w:rsidRPr="004C7B78">
        <w:t xml:space="preserve"> stručne prakse</w:t>
      </w:r>
      <w:r w:rsidR="00E053A1">
        <w:t>,</w:t>
      </w:r>
    </w:p>
    <w:p w14:paraId="2C2621E5" w14:textId="735949E3" w:rsidR="005C2445" w:rsidRDefault="008A7899" w:rsidP="007F63AB">
      <w:pPr>
        <w:pStyle w:val="ListParagraph"/>
        <w:numPr>
          <w:ilvl w:val="0"/>
          <w:numId w:val="8"/>
        </w:numPr>
      </w:pPr>
      <w:r w:rsidRPr="005C2445">
        <w:t xml:space="preserve">upoznavanje </w:t>
      </w:r>
      <w:r w:rsidR="00CF5448" w:rsidRPr="004C7B78">
        <w:t>studenata</w:t>
      </w:r>
      <w:r w:rsidR="00CF5448">
        <w:t xml:space="preserve"> </w:t>
      </w:r>
      <w:r w:rsidRPr="005C2445">
        <w:t>s unutarnjim ustrojstvom i organizacijskom strukturom Pružatelja prakse</w:t>
      </w:r>
      <w:r w:rsidR="00E053A1">
        <w:t>,</w:t>
      </w:r>
    </w:p>
    <w:p w14:paraId="54FD4EB3" w14:textId="43746CD2" w:rsidR="00262A00" w:rsidRPr="004C7B78" w:rsidRDefault="00262A00" w:rsidP="007F63AB">
      <w:pPr>
        <w:pStyle w:val="ListParagraph"/>
        <w:numPr>
          <w:ilvl w:val="0"/>
          <w:numId w:val="8"/>
        </w:numPr>
      </w:pPr>
      <w:r w:rsidRPr="004C7B78">
        <w:t>pružanj</w:t>
      </w:r>
      <w:r w:rsidR="00CF5448" w:rsidRPr="004C7B78">
        <w:t>e</w:t>
      </w:r>
      <w:r w:rsidRPr="004C7B78">
        <w:t xml:space="preserve"> potrebnih obavijesti i </w:t>
      </w:r>
      <w:r w:rsidR="004C7B78">
        <w:t>i</w:t>
      </w:r>
      <w:r w:rsidRPr="004C7B78">
        <w:t>nformacija studentima</w:t>
      </w:r>
      <w:r w:rsidR="00E053A1">
        <w:t>,</w:t>
      </w:r>
    </w:p>
    <w:p w14:paraId="5BEE8AD0" w14:textId="647F88BB" w:rsidR="008A7899" w:rsidRDefault="00AF5669" w:rsidP="007F63AB">
      <w:pPr>
        <w:pStyle w:val="ListParagraph"/>
        <w:numPr>
          <w:ilvl w:val="0"/>
          <w:numId w:val="8"/>
        </w:numPr>
      </w:pPr>
      <w:r w:rsidRPr="005C2445">
        <w:t xml:space="preserve">praćenje uspješnosti i ocjenjivanje </w:t>
      </w:r>
      <w:r w:rsidR="00262A00" w:rsidRPr="004C7B78">
        <w:t>stručne prakse</w:t>
      </w:r>
      <w:r w:rsidRPr="004C7B78">
        <w:t xml:space="preserve"> </w:t>
      </w:r>
      <w:r w:rsidRPr="005C2445">
        <w:t>studenata</w:t>
      </w:r>
      <w:r w:rsidR="00E053A1">
        <w:t>,</w:t>
      </w:r>
    </w:p>
    <w:p w14:paraId="1A3E764E" w14:textId="35C14CAA" w:rsidR="005C2445" w:rsidRDefault="005C2445" w:rsidP="007F63AB">
      <w:pPr>
        <w:pStyle w:val="ListParagraph"/>
        <w:numPr>
          <w:ilvl w:val="0"/>
          <w:numId w:val="8"/>
        </w:numPr>
      </w:pPr>
      <w:r w:rsidRPr="00262A00">
        <w:t xml:space="preserve">ovjeru dnevnika </w:t>
      </w:r>
      <w:r w:rsidR="00262A00" w:rsidRPr="004C7B78">
        <w:t xml:space="preserve">stručne </w:t>
      </w:r>
      <w:r w:rsidRPr="004C7B78">
        <w:t>praks</w:t>
      </w:r>
      <w:r w:rsidR="00262A00" w:rsidRPr="004C7B78">
        <w:t>e</w:t>
      </w:r>
      <w:r w:rsidR="00CF5448" w:rsidRPr="004C7B78">
        <w:t xml:space="preserve"> </w:t>
      </w:r>
      <w:r w:rsidRPr="004C7B78">
        <w:t>/</w:t>
      </w:r>
      <w:r w:rsidR="00CF5448" w:rsidRPr="004C7B78">
        <w:t xml:space="preserve"> </w:t>
      </w:r>
      <w:r w:rsidRPr="004C7B78">
        <w:t>izvješća</w:t>
      </w:r>
      <w:r w:rsidR="00262A00" w:rsidRPr="004C7B78">
        <w:t xml:space="preserve"> o obavljenoj stručnoj praksi </w:t>
      </w:r>
      <w:r w:rsidRPr="004C7B78">
        <w:t>/</w:t>
      </w:r>
      <w:r w:rsidR="00CF5448" w:rsidRPr="004C7B78">
        <w:t xml:space="preserve"> </w:t>
      </w:r>
      <w:r w:rsidRPr="00262A00">
        <w:t>potvrdu o obavljenoj stručnoj praksi.</w:t>
      </w:r>
    </w:p>
    <w:p w14:paraId="66BD031B" w14:textId="75C83219" w:rsidR="00AF5669" w:rsidRPr="0042688E" w:rsidRDefault="00334CAC" w:rsidP="00334CAC">
      <w:pPr>
        <w:jc w:val="center"/>
        <w:rPr>
          <w:b/>
          <w:bCs/>
        </w:rPr>
      </w:pPr>
      <w:r>
        <w:br w:type="column"/>
      </w:r>
      <w:r w:rsidR="008A7899" w:rsidRPr="0042688E">
        <w:rPr>
          <w:b/>
          <w:bCs/>
        </w:rPr>
        <w:lastRenderedPageBreak/>
        <w:t xml:space="preserve">Članak </w:t>
      </w:r>
      <w:r w:rsidR="00CB3440" w:rsidRPr="0042688E">
        <w:rPr>
          <w:b/>
          <w:bCs/>
        </w:rPr>
        <w:t>4</w:t>
      </w:r>
      <w:r w:rsidR="008A7899" w:rsidRPr="0042688E">
        <w:rPr>
          <w:b/>
          <w:bCs/>
        </w:rPr>
        <w:t>.</w:t>
      </w:r>
    </w:p>
    <w:p w14:paraId="5E7D9D74" w14:textId="77777777" w:rsidR="00E02EBA" w:rsidRPr="000300A6" w:rsidRDefault="00E02EBA" w:rsidP="007F63AB"/>
    <w:p w14:paraId="7E0AE03B" w14:textId="62040122" w:rsidR="008A7899" w:rsidRDefault="008A7899" w:rsidP="007F63AB">
      <w:r w:rsidRPr="000300A6">
        <w:t xml:space="preserve">Fakultet se obvezuje objaviti </w:t>
      </w:r>
      <w:r w:rsidR="00697D0F" w:rsidRPr="000300A6">
        <w:t xml:space="preserve">oglas Pružatelja prakse na </w:t>
      </w:r>
      <w:r w:rsidR="00601C14">
        <w:t>internet</w:t>
      </w:r>
      <w:r w:rsidR="00147C22">
        <w:t xml:space="preserve"> stranici</w:t>
      </w:r>
      <w:r w:rsidR="00697D0F" w:rsidRPr="000300A6">
        <w:t xml:space="preserve"> Cent</w:t>
      </w:r>
      <w:r w:rsidR="00147C22">
        <w:t>ra</w:t>
      </w:r>
      <w:r w:rsidR="00697D0F" w:rsidRPr="000300A6">
        <w:t xml:space="preserve"> za razvoj karijera studenata Geodetskog fakulteta</w:t>
      </w:r>
      <w:r w:rsidR="004C7B78">
        <w:t>, ako to Pružatelj prakse zatraži.</w:t>
      </w:r>
    </w:p>
    <w:p w14:paraId="35720029" w14:textId="77777777" w:rsidR="00EC1EF2" w:rsidRPr="000300A6" w:rsidRDefault="00EC1EF2" w:rsidP="007F63AB"/>
    <w:p w14:paraId="684811B7" w14:textId="1CCF86FC" w:rsidR="00B42A71" w:rsidRPr="004C7B78" w:rsidRDefault="00B42A71" w:rsidP="007F63AB">
      <w:r w:rsidRPr="004C7B78">
        <w:t xml:space="preserve">Pružatelj prakse se obvezuje da dobivene informacije o studentima iz prijavne dokumentacije neće dijeliti ili prosljeđivati trećim osobama i da će ih koristiti isključivo u svrhu odabira studenata za stručnu praksu kod Pružatelja </w:t>
      </w:r>
      <w:r w:rsidR="004C7B78">
        <w:t>prakse</w:t>
      </w:r>
      <w:r w:rsidRPr="004C7B78">
        <w:t>.</w:t>
      </w:r>
    </w:p>
    <w:p w14:paraId="16DDDF3C" w14:textId="77777777" w:rsidR="00E02EBA" w:rsidRPr="004C7B78" w:rsidRDefault="00E02EBA" w:rsidP="007F63AB"/>
    <w:p w14:paraId="38DEAE6E" w14:textId="11A292C4" w:rsidR="00B42A71" w:rsidRPr="0042688E" w:rsidRDefault="00B42A71" w:rsidP="0042688E">
      <w:pPr>
        <w:jc w:val="center"/>
        <w:rPr>
          <w:b/>
          <w:bCs/>
        </w:rPr>
      </w:pPr>
      <w:r w:rsidRPr="0042688E">
        <w:rPr>
          <w:b/>
          <w:bCs/>
        </w:rPr>
        <w:t xml:space="preserve">Članak </w:t>
      </w:r>
      <w:r w:rsidR="00CB3440" w:rsidRPr="0042688E">
        <w:rPr>
          <w:b/>
          <w:bCs/>
        </w:rPr>
        <w:t>5</w:t>
      </w:r>
      <w:r w:rsidRPr="0042688E">
        <w:rPr>
          <w:b/>
          <w:bCs/>
        </w:rPr>
        <w:t>.</w:t>
      </w:r>
    </w:p>
    <w:p w14:paraId="27E839CE" w14:textId="77777777" w:rsidR="00E02EBA" w:rsidRPr="00B42A71" w:rsidRDefault="00E02EBA" w:rsidP="007F63AB"/>
    <w:p w14:paraId="282EFBE9" w14:textId="3B3D4722" w:rsidR="000300A6" w:rsidRDefault="000300A6" w:rsidP="007F63AB">
      <w:r w:rsidRPr="00244EEB">
        <w:t>Fakultet se obvezuje studente upoznati s poslovima i zadacima koje će obavljati kod Pružatelja prakse.</w:t>
      </w:r>
    </w:p>
    <w:p w14:paraId="3BB68C7C" w14:textId="77777777" w:rsidR="00EC1EF2" w:rsidRPr="00244EEB" w:rsidRDefault="00EC1EF2" w:rsidP="007F63AB"/>
    <w:p w14:paraId="7ECF1C9C" w14:textId="2B068518" w:rsidR="00B42A71" w:rsidRPr="004C7B78" w:rsidRDefault="00B42A71" w:rsidP="007F63AB">
      <w:r w:rsidRPr="004C7B78">
        <w:t>Fakultet potvrđuje da su svi studenti osigurani 24</w:t>
      </w:r>
      <w:r w:rsidR="0065013D">
        <w:t xml:space="preserve"> sata dnevno i 7 dana u tjednu</w:t>
      </w:r>
      <w:r w:rsidRPr="004C7B78">
        <w:t xml:space="preserve"> od posljedica nesretnog slučaja.</w:t>
      </w:r>
    </w:p>
    <w:p w14:paraId="4BAD9FEA" w14:textId="77777777" w:rsidR="00E02EBA" w:rsidRPr="004C7B78" w:rsidRDefault="00E02EBA" w:rsidP="007F63AB"/>
    <w:p w14:paraId="4C1BBAAE" w14:textId="0705544E" w:rsidR="00AD2AA9" w:rsidRPr="0042688E" w:rsidRDefault="008A7899" w:rsidP="0042688E">
      <w:pPr>
        <w:jc w:val="center"/>
        <w:rPr>
          <w:b/>
          <w:bCs/>
        </w:rPr>
      </w:pPr>
      <w:r w:rsidRPr="0042688E">
        <w:rPr>
          <w:b/>
          <w:bCs/>
        </w:rPr>
        <w:t xml:space="preserve">Članak </w:t>
      </w:r>
      <w:r w:rsidR="00CB3440" w:rsidRPr="0042688E">
        <w:rPr>
          <w:b/>
          <w:bCs/>
        </w:rPr>
        <w:t>6</w:t>
      </w:r>
      <w:r w:rsidRPr="0042688E">
        <w:rPr>
          <w:b/>
          <w:bCs/>
        </w:rPr>
        <w:t>.</w:t>
      </w:r>
    </w:p>
    <w:p w14:paraId="121A93D1" w14:textId="77777777" w:rsidR="00E02EBA" w:rsidRPr="000300A6" w:rsidRDefault="00E02EBA" w:rsidP="007F63AB"/>
    <w:p w14:paraId="307D8E13" w14:textId="1D1B6542" w:rsidR="00AF5669" w:rsidRDefault="00385434" w:rsidP="007F63AB">
      <w:r w:rsidRPr="000300A6">
        <w:t>Pružatelj prakse samostalno odabire studente koj</w:t>
      </w:r>
      <w:r w:rsidR="004865FB">
        <w:t>e</w:t>
      </w:r>
      <w:r w:rsidRPr="000300A6">
        <w:t xml:space="preserve"> žel</w:t>
      </w:r>
      <w:r w:rsidR="004865FB">
        <w:t>i</w:t>
      </w:r>
      <w:r w:rsidRPr="000300A6">
        <w:t xml:space="preserve"> prihvatiti na praksu</w:t>
      </w:r>
      <w:r w:rsidR="001D57DE">
        <w:t>, a s</w:t>
      </w:r>
      <w:r w:rsidRPr="000300A6">
        <w:t>tudenti trebaju potvrditi da su suglasni s odabranom praksom.</w:t>
      </w:r>
    </w:p>
    <w:p w14:paraId="00BD2063" w14:textId="77777777" w:rsidR="00EB667F" w:rsidRDefault="00EB667F" w:rsidP="007F63AB"/>
    <w:p w14:paraId="4B42B47D" w14:textId="0CEF6250" w:rsidR="00B42A71" w:rsidRPr="004C7B78" w:rsidRDefault="00B42A71" w:rsidP="007F63AB">
      <w:r w:rsidRPr="004C7B78">
        <w:t>Pružatelj prakse ima pravo predlagati pozicije za stručn</w:t>
      </w:r>
      <w:r w:rsidR="004865FB">
        <w:t>u</w:t>
      </w:r>
      <w:r w:rsidRPr="004C7B78">
        <w:t xml:space="preserve"> praks</w:t>
      </w:r>
      <w:r w:rsidR="004865FB">
        <w:t>u</w:t>
      </w:r>
      <w:r w:rsidRPr="004C7B78">
        <w:t xml:space="preserve"> studentima Fakulteta, a informacije o ponuđenim pozicijama bit će dostupne studentima prijavljenim za stručnu praksu i zaposlenicima Fakulteta</w:t>
      </w:r>
      <w:r w:rsidR="00AD2862" w:rsidRPr="004C7B78">
        <w:t>.</w:t>
      </w:r>
    </w:p>
    <w:p w14:paraId="3B7D10DF" w14:textId="77777777" w:rsidR="00E02EBA" w:rsidRPr="004C7B78" w:rsidRDefault="00E02EBA" w:rsidP="007F63AB"/>
    <w:p w14:paraId="58A429F7" w14:textId="3159F7D0" w:rsidR="00B42A71" w:rsidRPr="0042688E" w:rsidRDefault="00B42A71" w:rsidP="0042688E">
      <w:pPr>
        <w:jc w:val="center"/>
        <w:rPr>
          <w:b/>
          <w:bCs/>
        </w:rPr>
      </w:pPr>
      <w:r w:rsidRPr="0042688E">
        <w:rPr>
          <w:b/>
          <w:bCs/>
        </w:rPr>
        <w:t xml:space="preserve">Članak </w:t>
      </w:r>
      <w:r w:rsidR="00CB3440" w:rsidRPr="0042688E">
        <w:rPr>
          <w:b/>
          <w:bCs/>
        </w:rPr>
        <w:t>7</w:t>
      </w:r>
      <w:r w:rsidRPr="0042688E">
        <w:rPr>
          <w:b/>
          <w:bCs/>
        </w:rPr>
        <w:t>.</w:t>
      </w:r>
    </w:p>
    <w:p w14:paraId="156202C4" w14:textId="77777777" w:rsidR="00E02EBA" w:rsidRPr="004C7B78" w:rsidRDefault="00E02EBA" w:rsidP="007F63AB"/>
    <w:p w14:paraId="4622E21B" w14:textId="76DAB48B" w:rsidR="00B42A71" w:rsidRPr="004C7B78" w:rsidRDefault="00AD2862" w:rsidP="007F63AB">
      <w:r w:rsidRPr="004C7B78">
        <w:t xml:space="preserve">Pružatelj prakse obvezan </w:t>
      </w:r>
      <w:r w:rsidR="004865FB">
        <w:t xml:space="preserve">je </w:t>
      </w:r>
      <w:r w:rsidRPr="004C7B78">
        <w:t>poštivati sve propisane zakonske pretpostavke za siguran rad studenata, a sukladno zakonskim i podzakonskim odredbama zaštite na radu i zaštite od požara.</w:t>
      </w:r>
    </w:p>
    <w:p w14:paraId="60129FD4" w14:textId="77777777" w:rsidR="00E02EBA" w:rsidRPr="004C7B78" w:rsidRDefault="00E02EBA" w:rsidP="007F63AB"/>
    <w:p w14:paraId="0B270777" w14:textId="4074D0E3" w:rsidR="00262A00" w:rsidRDefault="00262A00" w:rsidP="007F63AB">
      <w:pPr>
        <w:rPr>
          <w:rFonts w:eastAsia="Tw Cen MT"/>
        </w:rPr>
      </w:pPr>
      <w:r w:rsidRPr="004C7B78">
        <w:t xml:space="preserve">Pružatelj prakse obvezuje </w:t>
      </w:r>
      <w:r w:rsidR="004865FB">
        <w:t xml:space="preserve">se </w:t>
      </w:r>
      <w:r w:rsidRPr="004C7B78">
        <w:t>da će studente osposobiti za rad na siguran način prema procjeni rizika za mjesto rada za poslove koje će student obavljati</w:t>
      </w:r>
      <w:r w:rsidRPr="004C7B78">
        <w:rPr>
          <w:rFonts w:eastAsia="Tw Cen MT"/>
        </w:rPr>
        <w:t xml:space="preserve"> </w:t>
      </w:r>
      <w:r w:rsidRPr="004C7B78">
        <w:t>i osposobiti za početno gašenje požara. U slučaju potrebe obavljanja poslova s posebnim uvjetima rada, Pružatelj prakse obvezuje</w:t>
      </w:r>
      <w:r w:rsidR="00FC6EB6">
        <w:t xml:space="preserve"> </w:t>
      </w:r>
      <w:r w:rsidR="004865FB">
        <w:t xml:space="preserve">se </w:t>
      </w:r>
      <w:r w:rsidRPr="004C7B78">
        <w:t xml:space="preserve">da će uputiti studenta na </w:t>
      </w:r>
      <w:r w:rsidRPr="004C7B78">
        <w:rPr>
          <w:rFonts w:eastAsia="Tw Cen MT"/>
        </w:rPr>
        <w:t>pregled specijalistu medicine rada.</w:t>
      </w:r>
    </w:p>
    <w:p w14:paraId="771AC448" w14:textId="77777777" w:rsidR="00EC1EF2" w:rsidRPr="004C7B78" w:rsidRDefault="00EC1EF2" w:rsidP="007F63AB"/>
    <w:p w14:paraId="73561773" w14:textId="66BF848C" w:rsidR="00262A00" w:rsidRDefault="00262A00" w:rsidP="007F63AB">
      <w:pPr>
        <w:rPr>
          <w:rFonts w:eastAsia="Tw Cen MT"/>
        </w:rPr>
      </w:pPr>
      <w:r w:rsidRPr="004C7B78">
        <w:t xml:space="preserve">Za vrijeme trajanja </w:t>
      </w:r>
      <w:r w:rsidR="002733A4">
        <w:t xml:space="preserve">stručne </w:t>
      </w:r>
      <w:r w:rsidRPr="004C7B78">
        <w:t xml:space="preserve">prakse, Pružatelj prakse obvezuje se informirati studenta o svim </w:t>
      </w:r>
      <w:r w:rsidRPr="004C7B78">
        <w:rPr>
          <w:rFonts w:eastAsia="Tw Cen MT"/>
        </w:rPr>
        <w:t xml:space="preserve">opasnostima na sigurnost </w:t>
      </w:r>
      <w:r w:rsidRPr="004C7B78">
        <w:t>i zdravlje kojima mogu biti izloženi na mjestima rada i</w:t>
      </w:r>
      <w:r w:rsidRPr="004C7B78">
        <w:rPr>
          <w:rFonts w:eastAsia="Tw Cen MT"/>
        </w:rPr>
        <w:t xml:space="preserve"> </w:t>
      </w:r>
      <w:r w:rsidRPr="004C7B78">
        <w:t>važećim mjerama zaštite na radu te osigurati osobna zaštitna sredstva, prema procjeni rizika za mjesta rada.</w:t>
      </w:r>
    </w:p>
    <w:p w14:paraId="432B16AF" w14:textId="77777777" w:rsidR="00EC1EF2" w:rsidRPr="004C7B78" w:rsidRDefault="00EC1EF2" w:rsidP="007F63AB"/>
    <w:p w14:paraId="48CE91F6" w14:textId="244B1EBA" w:rsidR="00262A00" w:rsidRDefault="00262A00" w:rsidP="007F63AB">
      <w:r w:rsidRPr="004C7B78">
        <w:t>Pružatelj prakse obvezuje se studente ne upućivati na mjesta rada s visokim rizicima</w:t>
      </w:r>
      <w:r w:rsidR="00E02EBA" w:rsidRPr="004C7B78">
        <w:t>.</w:t>
      </w:r>
    </w:p>
    <w:p w14:paraId="6C61D190" w14:textId="77777777" w:rsidR="00EC1EF2" w:rsidRPr="004C7B78" w:rsidRDefault="00EC1EF2" w:rsidP="007F63AB"/>
    <w:p w14:paraId="37C25585" w14:textId="4FF01A1A" w:rsidR="00262A00" w:rsidRDefault="00262A00" w:rsidP="007F63AB">
      <w:pPr>
        <w:rPr>
          <w:rFonts w:eastAsia="Tw Cen MT"/>
        </w:rPr>
      </w:pPr>
      <w:r w:rsidRPr="004C7B78">
        <w:t xml:space="preserve">Studenti su dužni pridržavati se uputa za rad na siguran način i pravilno koristiti sva propisana osobna zaštitna sredstva, a Pružatelj prakse </w:t>
      </w:r>
      <w:r w:rsidR="00B56AC8">
        <w:t>ih</w:t>
      </w:r>
      <w:r w:rsidRPr="004C7B78">
        <w:t xml:space="preserve"> je dužan kontrolirati.</w:t>
      </w:r>
      <w:r w:rsidRPr="004C7B78">
        <w:rPr>
          <w:rFonts w:eastAsia="Tw Cen MT"/>
        </w:rPr>
        <w:t xml:space="preserve"> </w:t>
      </w:r>
    </w:p>
    <w:p w14:paraId="584990B2" w14:textId="77777777" w:rsidR="00EC1EF2" w:rsidRPr="0042688E" w:rsidRDefault="00EC1EF2" w:rsidP="0042688E">
      <w:pPr>
        <w:jc w:val="center"/>
      </w:pPr>
    </w:p>
    <w:p w14:paraId="230733F3" w14:textId="1C36CE2A" w:rsidR="00AD2862" w:rsidRPr="0042688E" w:rsidRDefault="00334CAC" w:rsidP="0042688E">
      <w:pPr>
        <w:jc w:val="center"/>
        <w:rPr>
          <w:b/>
          <w:bCs/>
        </w:rPr>
      </w:pPr>
      <w:r>
        <w:rPr>
          <w:b/>
          <w:bCs/>
        </w:rPr>
        <w:br w:type="column"/>
      </w:r>
      <w:r w:rsidR="00262A00" w:rsidRPr="0042688E">
        <w:rPr>
          <w:b/>
          <w:bCs/>
        </w:rPr>
        <w:lastRenderedPageBreak/>
        <w:t xml:space="preserve">Članak </w:t>
      </w:r>
      <w:r w:rsidR="00CB3440" w:rsidRPr="0042688E">
        <w:rPr>
          <w:b/>
          <w:bCs/>
        </w:rPr>
        <w:t>8</w:t>
      </w:r>
      <w:r w:rsidR="00262A00" w:rsidRPr="0042688E">
        <w:rPr>
          <w:b/>
          <w:bCs/>
        </w:rPr>
        <w:t>.</w:t>
      </w:r>
    </w:p>
    <w:p w14:paraId="3EF1F864" w14:textId="77777777" w:rsidR="00E02EBA" w:rsidRPr="00262A00" w:rsidRDefault="00E02EBA" w:rsidP="007F63AB"/>
    <w:p w14:paraId="01928F4D" w14:textId="095E829C" w:rsidR="00262A00" w:rsidRPr="004C7B78" w:rsidRDefault="00262A00" w:rsidP="007F63AB">
      <w:pPr>
        <w:rPr>
          <w:rFonts w:eastAsia="Tw Cen MT"/>
        </w:rPr>
      </w:pPr>
      <w:r w:rsidRPr="004C7B78">
        <w:t xml:space="preserve">Pružatelj prakse nema obvezu podmirivanja </w:t>
      </w:r>
      <w:r w:rsidR="004C7B78" w:rsidRPr="004C7B78">
        <w:t xml:space="preserve">naknade za rad, </w:t>
      </w:r>
      <w:r w:rsidRPr="004C7B78">
        <w:t xml:space="preserve">troškova prijevoza, prehrane niti smještaja studenta za vrijeme trajanja stručne prakse. </w:t>
      </w:r>
    </w:p>
    <w:p w14:paraId="617EDF54" w14:textId="77777777" w:rsidR="00E02EBA" w:rsidRPr="00E02EBA" w:rsidRDefault="00E02EBA" w:rsidP="007F63AB"/>
    <w:p w14:paraId="6335CA77" w14:textId="70F34BC1" w:rsidR="00E02EBA" w:rsidRDefault="00262A00" w:rsidP="007F63AB">
      <w:pPr>
        <w:rPr>
          <w:rFonts w:eastAsia="Tw Cen MT"/>
        </w:rPr>
      </w:pPr>
      <w:r w:rsidRPr="004C7B78">
        <w:t>Pružatelj prakse može platiti studenta za rad tijekom stručne prakse</w:t>
      </w:r>
      <w:r w:rsidR="002733A4">
        <w:t>, a s</w:t>
      </w:r>
      <w:r w:rsidRPr="004C7B78">
        <w:t xml:space="preserve">tudent i Pružatelj </w:t>
      </w:r>
      <w:r w:rsidRPr="004C7B78">
        <w:rPr>
          <w:rFonts w:eastAsia="Tw Cen MT"/>
        </w:rPr>
        <w:t xml:space="preserve">prakse izravno se dogovaraju oko financijskih uvjeta rada na </w:t>
      </w:r>
      <w:r w:rsidR="00B56AC8">
        <w:rPr>
          <w:rFonts w:eastAsia="Tw Cen MT"/>
        </w:rPr>
        <w:t xml:space="preserve">stručnoj </w:t>
      </w:r>
      <w:r w:rsidRPr="004C7B78">
        <w:rPr>
          <w:rFonts w:eastAsia="Tw Cen MT"/>
        </w:rPr>
        <w:t>praksi.</w:t>
      </w:r>
    </w:p>
    <w:p w14:paraId="3B6C129C" w14:textId="77777777" w:rsidR="00050968" w:rsidRPr="004C7B78" w:rsidRDefault="00050968" w:rsidP="007F63AB"/>
    <w:p w14:paraId="167D2BE6" w14:textId="028BF406" w:rsidR="00E02EBA" w:rsidRPr="0008698E" w:rsidRDefault="004C7B78" w:rsidP="007F63AB">
      <w:bookmarkStart w:id="0" w:name="_Hlk204247476"/>
      <w:r w:rsidRPr="0008698E">
        <w:t xml:space="preserve">Pružatelj </w:t>
      </w:r>
      <w:r w:rsidR="003C774E" w:rsidRPr="0008698E">
        <w:t>prakse</w:t>
      </w:r>
      <w:r w:rsidRPr="0008698E">
        <w:t xml:space="preserve"> </w:t>
      </w:r>
      <w:r w:rsidR="001B32F1">
        <w:t xml:space="preserve">može </w:t>
      </w:r>
      <w:r w:rsidR="00050968" w:rsidRPr="0008698E">
        <w:t>podmir</w:t>
      </w:r>
      <w:r w:rsidR="001B32F1">
        <w:t>iti</w:t>
      </w:r>
      <w:r w:rsidR="00050968" w:rsidRPr="0008698E">
        <w:t xml:space="preserve"> osnovne troškove</w:t>
      </w:r>
      <w:r w:rsidR="00C42E45" w:rsidRPr="0008698E">
        <w:t xml:space="preserve"> nužne za </w:t>
      </w:r>
      <w:r w:rsidR="00871760" w:rsidRPr="0008698E">
        <w:t>provođenje</w:t>
      </w:r>
      <w:r w:rsidR="00C42E45" w:rsidRPr="0008698E">
        <w:t xml:space="preserve"> stručne prakse organizirane od strane Pružatelja prakse izvan </w:t>
      </w:r>
      <w:r w:rsidR="001B32F1">
        <w:t>sjedišta Fakulteta.</w:t>
      </w:r>
    </w:p>
    <w:bookmarkEnd w:id="0"/>
    <w:p w14:paraId="5D0005C3" w14:textId="77777777" w:rsidR="004C7B78" w:rsidRPr="00EC1EF2" w:rsidRDefault="004C7B78" w:rsidP="007F63AB"/>
    <w:p w14:paraId="7BD82DC3" w14:textId="1969D1F7" w:rsidR="00262A00" w:rsidRPr="0042688E" w:rsidRDefault="00244EEB" w:rsidP="0042688E">
      <w:pPr>
        <w:jc w:val="center"/>
        <w:rPr>
          <w:b/>
          <w:bCs/>
        </w:rPr>
      </w:pPr>
      <w:r w:rsidRPr="0042688E">
        <w:rPr>
          <w:b/>
          <w:bCs/>
        </w:rPr>
        <w:t xml:space="preserve">Članak </w:t>
      </w:r>
      <w:r w:rsidR="00CB3440" w:rsidRPr="0042688E">
        <w:rPr>
          <w:b/>
          <w:bCs/>
        </w:rPr>
        <w:t>9</w:t>
      </w:r>
      <w:r w:rsidRPr="0042688E">
        <w:rPr>
          <w:b/>
          <w:bCs/>
        </w:rPr>
        <w:t>.</w:t>
      </w:r>
    </w:p>
    <w:p w14:paraId="0D3087BD" w14:textId="77777777" w:rsidR="00E02EBA" w:rsidRPr="004C7B78" w:rsidRDefault="00E02EBA" w:rsidP="007F63AB"/>
    <w:p w14:paraId="369CD59C" w14:textId="6DC49475" w:rsidR="00244EEB" w:rsidRPr="004C7B78" w:rsidRDefault="00244EEB" w:rsidP="007F63AB">
      <w:r w:rsidRPr="004C7B78">
        <w:t>Pružatelj prakse suglasan je da Fakultet ne odgovara ni za kakvu štetu koju za vrijeme trajanja stručne prakse prouzroči student, već je za istu student osobno odgovoran.</w:t>
      </w:r>
    </w:p>
    <w:p w14:paraId="39BB9418" w14:textId="4EEE5DD4" w:rsidR="00244EEB" w:rsidRPr="004C7B78" w:rsidRDefault="00244EEB" w:rsidP="007F63AB"/>
    <w:p w14:paraId="266F360A" w14:textId="7B5105FC" w:rsidR="00262A00" w:rsidRPr="004C7B78" w:rsidRDefault="00244EEB" w:rsidP="007F63AB">
      <w:pPr>
        <w:rPr>
          <w:rFonts w:eastAsia="Tw Cen MT"/>
        </w:rPr>
      </w:pPr>
      <w:r w:rsidRPr="004C7B78">
        <w:t>Pružatelj prakse</w:t>
      </w:r>
      <w:r w:rsidRPr="004C7B78">
        <w:rPr>
          <w:rFonts w:eastAsia="Tw Cen MT"/>
        </w:rPr>
        <w:t xml:space="preserve"> </w:t>
      </w:r>
      <w:r w:rsidRPr="004C7B78">
        <w:t xml:space="preserve">sa studentom može po potrebi potpisati dodatne ugovore o građanskoj odgovornosti, tajnosti </w:t>
      </w:r>
      <w:r w:rsidRPr="004C7B78">
        <w:rPr>
          <w:rFonts w:eastAsia="Tw Cen MT"/>
        </w:rPr>
        <w:t>podataka i sl</w:t>
      </w:r>
      <w:r w:rsidR="00EC1EF2">
        <w:rPr>
          <w:rFonts w:eastAsia="Arial"/>
        </w:rPr>
        <w:t>ično.</w:t>
      </w:r>
    </w:p>
    <w:p w14:paraId="7C37514D" w14:textId="77777777" w:rsidR="00E02EBA" w:rsidRPr="004C7B78" w:rsidRDefault="00E02EBA" w:rsidP="007F63AB"/>
    <w:p w14:paraId="6B58E159" w14:textId="37DA1EEB" w:rsidR="00AF5669" w:rsidRPr="0042688E" w:rsidRDefault="009F3516" w:rsidP="0042688E">
      <w:pPr>
        <w:jc w:val="center"/>
        <w:rPr>
          <w:b/>
          <w:bCs/>
        </w:rPr>
      </w:pPr>
      <w:r w:rsidRPr="0042688E">
        <w:rPr>
          <w:b/>
          <w:bCs/>
        </w:rPr>
        <w:t xml:space="preserve">Članak </w:t>
      </w:r>
      <w:r w:rsidR="00CB3440" w:rsidRPr="0042688E">
        <w:rPr>
          <w:b/>
          <w:bCs/>
        </w:rPr>
        <w:t>10</w:t>
      </w:r>
      <w:r w:rsidR="00B42A71" w:rsidRPr="0042688E">
        <w:rPr>
          <w:b/>
          <w:bCs/>
        </w:rPr>
        <w:t>.</w:t>
      </w:r>
    </w:p>
    <w:p w14:paraId="61AD2E03" w14:textId="77777777" w:rsidR="00E02EBA" w:rsidRPr="000300A6" w:rsidRDefault="00E02EBA" w:rsidP="007F63AB"/>
    <w:p w14:paraId="47B73466" w14:textId="026A63AC" w:rsidR="00B4107B" w:rsidRDefault="00AF5669" w:rsidP="007F63AB">
      <w:r w:rsidRPr="000300A6">
        <w:t>O</w:t>
      </w:r>
      <w:r w:rsidR="00BE1E25" w:rsidRPr="000300A6">
        <w:t xml:space="preserve">vaj </w:t>
      </w:r>
      <w:r w:rsidR="00EC1D16">
        <w:t>Sporazum</w:t>
      </w:r>
      <w:r w:rsidR="00BE1E25" w:rsidRPr="000300A6">
        <w:t xml:space="preserve"> zaključuje </w:t>
      </w:r>
      <w:r w:rsidR="00244EEB">
        <w:t xml:space="preserve">se </w:t>
      </w:r>
      <w:r w:rsidR="00BE1E25" w:rsidRPr="000300A6">
        <w:t xml:space="preserve">na </w:t>
      </w:r>
      <w:r w:rsidR="001132EA" w:rsidRPr="000300A6">
        <w:t>neodređeno</w:t>
      </w:r>
      <w:r w:rsidR="00BE1E25" w:rsidRPr="000300A6">
        <w:t xml:space="preserve"> vrijeme</w:t>
      </w:r>
      <w:r w:rsidR="00B26138" w:rsidRPr="000300A6">
        <w:t>.</w:t>
      </w:r>
    </w:p>
    <w:p w14:paraId="21AF0D6A" w14:textId="77777777" w:rsidR="00EB667F" w:rsidRPr="000300A6" w:rsidRDefault="00EB667F" w:rsidP="007F63AB"/>
    <w:p w14:paraId="5029F382" w14:textId="77D7599C" w:rsidR="00BE1E25" w:rsidRDefault="00BE1E25" w:rsidP="007F63AB">
      <w:r w:rsidRPr="000300A6">
        <w:t xml:space="preserve">Ovaj </w:t>
      </w:r>
      <w:r w:rsidR="00EC1D16">
        <w:t>Sporazum</w:t>
      </w:r>
      <w:r w:rsidRPr="000300A6">
        <w:t xml:space="preserve"> prestaje vrijediti jednostranim otkazivanjem </w:t>
      </w:r>
      <w:r w:rsidR="00244EEB" w:rsidRPr="004C7B78">
        <w:t xml:space="preserve">u bilo kojem trenutku od </w:t>
      </w:r>
      <w:r w:rsidRPr="004C7B78">
        <w:t xml:space="preserve">bilo koje </w:t>
      </w:r>
      <w:r w:rsidR="00EC1D16">
        <w:t>sporazumne</w:t>
      </w:r>
      <w:r w:rsidRPr="004C7B78">
        <w:t xml:space="preserve"> s</w:t>
      </w:r>
      <w:r w:rsidR="00B6696A" w:rsidRPr="004C7B78">
        <w:t>trane koja nije zadovoljna načinom i rezultatima njegovog provođenja</w:t>
      </w:r>
      <w:r w:rsidR="00244EEB" w:rsidRPr="004C7B78">
        <w:t>, o čemu treba pismeno obavijestiti drugu stranu.</w:t>
      </w:r>
    </w:p>
    <w:p w14:paraId="1F184A8C" w14:textId="77777777" w:rsidR="00EC1EF2" w:rsidRPr="004C7B78" w:rsidRDefault="00EC1EF2" w:rsidP="007F63AB"/>
    <w:p w14:paraId="0CFDDD92" w14:textId="7698D81A" w:rsidR="00244EEB" w:rsidRDefault="00EC1D16" w:rsidP="007F63AB">
      <w:pPr>
        <w:rPr>
          <w:rFonts w:eastAsia="Tw Cen MT"/>
        </w:rPr>
      </w:pPr>
      <w:r>
        <w:rPr>
          <w:rFonts w:eastAsia="Tw Cen MT"/>
        </w:rPr>
        <w:t>Sporazumne</w:t>
      </w:r>
      <w:r w:rsidR="00244EEB" w:rsidRPr="004C7B78">
        <w:rPr>
          <w:rFonts w:eastAsia="Tw Cen MT"/>
        </w:rPr>
        <w:t xml:space="preserve"> obveze prestaju u roku od 30 dana </w:t>
      </w:r>
      <w:r w:rsidR="00244EEB" w:rsidRPr="004C7B78">
        <w:t xml:space="preserve">od dana kada je druga strana zaprimila pismenu obavijest o raskidu </w:t>
      </w:r>
      <w:r>
        <w:t>Sporazuma</w:t>
      </w:r>
      <w:r w:rsidR="00B56AC8">
        <w:t>.</w:t>
      </w:r>
    </w:p>
    <w:p w14:paraId="058D7408" w14:textId="77777777" w:rsidR="00EC1EF2" w:rsidRPr="004C7B78" w:rsidRDefault="00EC1EF2" w:rsidP="007F63AB"/>
    <w:p w14:paraId="7EBB9345" w14:textId="51C75936" w:rsidR="00244EEB" w:rsidRPr="004C7B78" w:rsidRDefault="00244EEB" w:rsidP="007F63AB">
      <w:pPr>
        <w:rPr>
          <w:rFonts w:eastAsia="Tw Cen MT"/>
        </w:rPr>
      </w:pPr>
      <w:r w:rsidRPr="004C7B78">
        <w:t xml:space="preserve">U slučaju raskida ovog </w:t>
      </w:r>
      <w:r w:rsidR="00EC1D16">
        <w:t>Sporazuma</w:t>
      </w:r>
      <w:r w:rsidRPr="004C7B78">
        <w:t xml:space="preserve">, obje strane suglasne su da se sve aktivnosti koje su započete prije raskida </w:t>
      </w:r>
      <w:r w:rsidR="00EC1D16">
        <w:t>Sporazuma</w:t>
      </w:r>
      <w:r w:rsidRPr="004C7B78">
        <w:t xml:space="preserve"> dovrše do kraja.</w:t>
      </w:r>
    </w:p>
    <w:p w14:paraId="29C6D289" w14:textId="77777777" w:rsidR="00E02EBA" w:rsidRPr="0042688E" w:rsidRDefault="00E02EBA" w:rsidP="007F63AB">
      <w:pPr>
        <w:rPr>
          <w:b/>
          <w:bCs/>
        </w:rPr>
      </w:pPr>
    </w:p>
    <w:p w14:paraId="14CA5D7D" w14:textId="62E01FA2" w:rsidR="00244EEB" w:rsidRPr="0042688E" w:rsidRDefault="00244EEB" w:rsidP="0042688E">
      <w:pPr>
        <w:jc w:val="center"/>
        <w:rPr>
          <w:b/>
          <w:bCs/>
        </w:rPr>
      </w:pPr>
      <w:r w:rsidRPr="0042688E">
        <w:rPr>
          <w:b/>
          <w:bCs/>
        </w:rPr>
        <w:t>Članak 1</w:t>
      </w:r>
      <w:r w:rsidR="00CB3440" w:rsidRPr="0042688E">
        <w:rPr>
          <w:b/>
          <w:bCs/>
        </w:rPr>
        <w:t>1</w:t>
      </w:r>
      <w:r w:rsidRPr="0042688E">
        <w:rPr>
          <w:b/>
          <w:bCs/>
        </w:rPr>
        <w:t>.</w:t>
      </w:r>
    </w:p>
    <w:p w14:paraId="2E48D16C" w14:textId="77777777" w:rsidR="00E02EBA" w:rsidRDefault="00E02EBA" w:rsidP="007F63AB"/>
    <w:p w14:paraId="7BE46F7A" w14:textId="6A371BF5" w:rsidR="00154EB7" w:rsidRDefault="00154EB7" w:rsidP="007F63AB">
      <w:r w:rsidRPr="000300A6">
        <w:t xml:space="preserve">Ovim </w:t>
      </w:r>
      <w:r w:rsidR="00EC1D16">
        <w:t>Sporazumom</w:t>
      </w:r>
      <w:r w:rsidRPr="000300A6">
        <w:t xml:space="preserve"> se ne stvaraju međusobne financijske ili druge imovinsko-pravne obveze i prava među </w:t>
      </w:r>
      <w:r w:rsidR="00EC1D16">
        <w:t>sporazumnim</w:t>
      </w:r>
      <w:r w:rsidRPr="000300A6">
        <w:t xml:space="preserve"> stranama, a o svim eventualnim troškovima za koje se može pretpostaviti da će nastati za vrijeme trajanja ovog </w:t>
      </w:r>
      <w:r w:rsidR="00EC1D16">
        <w:t>Sporazuma</w:t>
      </w:r>
      <w:r w:rsidRPr="000300A6">
        <w:t xml:space="preserve"> i proizlaze iz njegove provedbe, </w:t>
      </w:r>
      <w:r w:rsidR="004865FB">
        <w:t>sporazumne</w:t>
      </w:r>
      <w:r w:rsidRPr="000300A6">
        <w:t xml:space="preserve"> strane će se dogovarati prije nego što ti troškovi nastanu i pisanim putem se usuglasiti.</w:t>
      </w:r>
    </w:p>
    <w:p w14:paraId="69C87D51" w14:textId="77777777" w:rsidR="00C42E45" w:rsidRPr="00244EEB" w:rsidRDefault="00C42E45" w:rsidP="007F63AB"/>
    <w:p w14:paraId="7BC743AD" w14:textId="49743F4B" w:rsidR="00244EEB" w:rsidRPr="004C7B78" w:rsidRDefault="00EC1D16" w:rsidP="007F63AB">
      <w:r>
        <w:t>Sporazumne</w:t>
      </w:r>
      <w:r w:rsidR="00154EB7" w:rsidRPr="000300A6">
        <w:t xml:space="preserve"> strane obvezuju </w:t>
      </w:r>
      <w:r w:rsidR="00154EB7">
        <w:t xml:space="preserve">se </w:t>
      </w:r>
      <w:r w:rsidR="00154EB7" w:rsidRPr="000300A6">
        <w:t>da će sve moguće sporove i nesporazume proi</w:t>
      </w:r>
      <w:r w:rsidR="00154EB7">
        <w:t>zašle</w:t>
      </w:r>
      <w:r w:rsidR="00154EB7" w:rsidRPr="000300A6">
        <w:t xml:space="preserve"> iz ovog </w:t>
      </w:r>
      <w:r>
        <w:t>Sporazuma</w:t>
      </w:r>
      <w:r w:rsidR="00154EB7" w:rsidRPr="000300A6">
        <w:t xml:space="preserve"> rješavati sporazumno</w:t>
      </w:r>
      <w:r w:rsidR="00154EB7" w:rsidRPr="004C7B78">
        <w:t xml:space="preserve">, </w:t>
      </w:r>
      <w:r w:rsidR="00244EEB" w:rsidRPr="004C7B78">
        <w:t xml:space="preserve">a u suprotnom pred stvarno nadležnim sudom. </w:t>
      </w:r>
    </w:p>
    <w:p w14:paraId="50E27011" w14:textId="77777777" w:rsidR="00CB3440" w:rsidRDefault="00CB3440" w:rsidP="007F63AB"/>
    <w:p w14:paraId="04222C1C" w14:textId="7D8FD614" w:rsidR="00385434" w:rsidRPr="0042688E" w:rsidRDefault="00334CAC" w:rsidP="0042688E">
      <w:pPr>
        <w:jc w:val="center"/>
        <w:rPr>
          <w:b/>
          <w:bCs/>
        </w:rPr>
      </w:pPr>
      <w:r>
        <w:rPr>
          <w:b/>
          <w:bCs/>
        </w:rPr>
        <w:br w:type="column"/>
      </w:r>
      <w:r w:rsidR="00943861" w:rsidRPr="0042688E">
        <w:rPr>
          <w:b/>
          <w:bCs/>
        </w:rPr>
        <w:lastRenderedPageBreak/>
        <w:t>Članak</w:t>
      </w:r>
      <w:r w:rsidR="002E5863" w:rsidRPr="0042688E">
        <w:rPr>
          <w:b/>
          <w:bCs/>
        </w:rPr>
        <w:t xml:space="preserve"> </w:t>
      </w:r>
      <w:r w:rsidR="00154EB7" w:rsidRPr="0042688E">
        <w:rPr>
          <w:b/>
          <w:bCs/>
        </w:rPr>
        <w:t>1</w:t>
      </w:r>
      <w:r w:rsidR="00CB3440" w:rsidRPr="0042688E">
        <w:rPr>
          <w:b/>
          <w:bCs/>
        </w:rPr>
        <w:t>2</w:t>
      </w:r>
      <w:r w:rsidR="002E5863" w:rsidRPr="0042688E">
        <w:rPr>
          <w:b/>
          <w:bCs/>
        </w:rPr>
        <w:t>.</w:t>
      </w:r>
    </w:p>
    <w:p w14:paraId="5730F7BC" w14:textId="77777777" w:rsidR="00E02EBA" w:rsidRPr="000300A6" w:rsidRDefault="00E02EBA" w:rsidP="007F63AB"/>
    <w:p w14:paraId="232BF896" w14:textId="70247ABE" w:rsidR="00154EB7" w:rsidRDefault="00385434" w:rsidP="007F63AB">
      <w:r w:rsidRPr="000300A6">
        <w:t xml:space="preserve">Ovaj </w:t>
      </w:r>
      <w:r w:rsidR="00EC1D16">
        <w:t>Sporazum</w:t>
      </w:r>
      <w:r w:rsidRPr="000300A6">
        <w:t xml:space="preserve"> stupa na snagu danom potpisivanja </w:t>
      </w:r>
      <w:r w:rsidR="00154EB7">
        <w:t xml:space="preserve">obiju </w:t>
      </w:r>
      <w:r w:rsidR="00EC1D16">
        <w:t>sporazumnih</w:t>
      </w:r>
      <w:r w:rsidRPr="000300A6">
        <w:t xml:space="preserve"> strana.</w:t>
      </w:r>
    </w:p>
    <w:p w14:paraId="5748A167" w14:textId="77777777" w:rsidR="00E02EBA" w:rsidRDefault="00E02EBA" w:rsidP="007F63AB"/>
    <w:p w14:paraId="5EA9684A" w14:textId="4514176E" w:rsidR="00385434" w:rsidRDefault="00385434" w:rsidP="007F63AB">
      <w:r w:rsidRPr="000300A6">
        <w:t xml:space="preserve">U slučaju da </w:t>
      </w:r>
      <w:r w:rsidR="00EC1D16">
        <w:t>sporazumne</w:t>
      </w:r>
      <w:r w:rsidRPr="000300A6">
        <w:t xml:space="preserve"> strane nisu ovaj </w:t>
      </w:r>
      <w:r w:rsidR="00EC1D16">
        <w:t>Sporazum</w:t>
      </w:r>
      <w:r w:rsidRPr="000300A6">
        <w:t xml:space="preserve"> potpisale istovremeno, smatra se da je </w:t>
      </w:r>
      <w:r w:rsidR="00EC1D16">
        <w:t>Sporazum</w:t>
      </w:r>
      <w:r w:rsidRPr="000300A6">
        <w:t xml:space="preserve"> sklopljen na dan kada ga je potpisala zadnja </w:t>
      </w:r>
      <w:r w:rsidR="00EC1D16">
        <w:t>sporazumna</w:t>
      </w:r>
      <w:r w:rsidRPr="000300A6">
        <w:t xml:space="preserve"> strana.</w:t>
      </w:r>
    </w:p>
    <w:p w14:paraId="44D75E93" w14:textId="77777777" w:rsidR="00EC1EF2" w:rsidRPr="000300A6" w:rsidRDefault="00EC1EF2" w:rsidP="007F63AB"/>
    <w:p w14:paraId="4878A589" w14:textId="1722B3DB" w:rsidR="00385434" w:rsidRPr="000300A6" w:rsidRDefault="00385434" w:rsidP="007F63AB">
      <w:r w:rsidRPr="000300A6">
        <w:t xml:space="preserve">Ovaj </w:t>
      </w:r>
      <w:r w:rsidR="00EC1D16">
        <w:t>Sporazum</w:t>
      </w:r>
      <w:r w:rsidRPr="000300A6">
        <w:t xml:space="preserve"> sastavljen </w:t>
      </w:r>
      <w:r w:rsidR="004865FB">
        <w:t xml:space="preserve">je </w:t>
      </w:r>
      <w:r w:rsidRPr="000300A6">
        <w:t>u 2 (dva) istovjetna i jednako važeća primjerka</w:t>
      </w:r>
      <w:r w:rsidR="00EC1EF2">
        <w:t>,</w:t>
      </w:r>
      <w:r w:rsidRPr="000300A6">
        <w:t xml:space="preserve"> od kojih svaka</w:t>
      </w:r>
      <w:r w:rsidR="00EC1D16">
        <w:t xml:space="preserve"> sporazumna</w:t>
      </w:r>
      <w:r w:rsidRPr="000300A6">
        <w:t xml:space="preserve"> strana zadržava po 1 (jedan) primjerak</w:t>
      </w:r>
      <w:r w:rsidR="00154EB7">
        <w:t>.</w:t>
      </w:r>
    </w:p>
    <w:p w14:paraId="4809D3AF" w14:textId="77777777" w:rsidR="00AB7373" w:rsidRDefault="00AB7373" w:rsidP="007F63AB"/>
    <w:p w14:paraId="52E89A25" w14:textId="77777777" w:rsidR="00EC1EF2" w:rsidRDefault="00EC1EF2" w:rsidP="007F63AB"/>
    <w:p w14:paraId="01CBF84B" w14:textId="1A239953" w:rsidR="00154EB7" w:rsidRPr="004C7B78" w:rsidRDefault="00154EB7" w:rsidP="007F63AB">
      <w:r w:rsidRPr="004C7B78">
        <w:t>KLASA:</w:t>
      </w:r>
      <w:r w:rsidR="00666116">
        <w:t xml:space="preserve"> </w:t>
      </w:r>
      <w:sdt>
        <w:sdtPr>
          <w:alias w:val="KLASA"/>
          <w:tag w:val="KLASA"/>
          <w:id w:val="667682016"/>
          <w:placeholder>
            <w:docPart w:val="DefaultPlaceholder_-1854013440"/>
          </w:placeholder>
          <w:showingPlcHdr/>
          <w15:color w:val="FF0000"/>
          <w:text/>
        </w:sdtPr>
        <w:sdtEndPr/>
        <w:sdtContent>
          <w:r w:rsidR="00481EB5" w:rsidRPr="00EF4B50">
            <w:rPr>
              <w:rStyle w:val="PlaceholderText"/>
            </w:rPr>
            <w:t>Click or tap here to enter text.</w:t>
          </w:r>
        </w:sdtContent>
      </w:sdt>
    </w:p>
    <w:p w14:paraId="06F4DB3E" w14:textId="5682D1E7" w:rsidR="00154EB7" w:rsidRPr="004C7B78" w:rsidRDefault="00154EB7" w:rsidP="007F63AB">
      <w:r w:rsidRPr="004C7B78">
        <w:t>URBROJ:</w:t>
      </w:r>
      <w:r w:rsidR="00666116">
        <w:t xml:space="preserve"> </w:t>
      </w:r>
      <w:sdt>
        <w:sdtPr>
          <w:alias w:val="URBROJ"/>
          <w:tag w:val="URBROJ"/>
          <w:id w:val="1766730247"/>
          <w:placeholder>
            <w:docPart w:val="DefaultPlaceholder_-1854013440"/>
          </w:placeholder>
          <w:showingPlcHdr/>
          <w15:color w:val="FF0000"/>
          <w:text/>
        </w:sdtPr>
        <w:sdtEndPr/>
        <w:sdtContent>
          <w:r w:rsidR="00666116" w:rsidRPr="00EF4B50">
            <w:rPr>
              <w:rStyle w:val="PlaceholderText"/>
            </w:rPr>
            <w:t>Click or tap here to enter text.</w:t>
          </w:r>
        </w:sdtContent>
      </w:sdt>
    </w:p>
    <w:p w14:paraId="70D1E35B" w14:textId="77777777" w:rsidR="00154EB7" w:rsidRDefault="00154EB7" w:rsidP="007F63AB"/>
    <w:p w14:paraId="5C2E86AB" w14:textId="77777777" w:rsidR="00023C97" w:rsidRPr="004C7B78" w:rsidRDefault="00023C97" w:rsidP="007F63AB"/>
    <w:tbl>
      <w:tblPr>
        <w:tblStyle w:val="TableGrid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3686"/>
      </w:tblGrid>
      <w:tr w:rsidR="00023C97" w14:paraId="6D9E6FEB" w14:textId="77777777" w:rsidTr="005C485B">
        <w:tc>
          <w:tcPr>
            <w:tcW w:w="3686" w:type="dxa"/>
          </w:tcPr>
          <w:p w14:paraId="7366479B" w14:textId="0ADAAB06" w:rsidR="00023C97" w:rsidRPr="00023C97" w:rsidRDefault="00023C97" w:rsidP="007F63AB">
            <w:pPr>
              <w:rPr>
                <w:b/>
                <w:bCs/>
              </w:rPr>
            </w:pPr>
            <w:r w:rsidRPr="00023C97">
              <w:rPr>
                <w:b/>
                <w:bCs/>
              </w:rPr>
              <w:t>Za Fakultet:</w:t>
            </w:r>
            <w:r w:rsidRPr="00023C97">
              <w:rPr>
                <w:b/>
                <w:bCs/>
              </w:rPr>
              <w:tab/>
            </w:r>
          </w:p>
        </w:tc>
        <w:tc>
          <w:tcPr>
            <w:tcW w:w="1701" w:type="dxa"/>
          </w:tcPr>
          <w:p w14:paraId="7F785EE1" w14:textId="77777777" w:rsidR="00023C97" w:rsidRPr="00023C97" w:rsidRDefault="00023C97" w:rsidP="007F63AB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35D5FED8" w14:textId="6403C3B8" w:rsidR="00023C97" w:rsidRPr="00023C97" w:rsidRDefault="00023C97" w:rsidP="007F63AB">
            <w:pPr>
              <w:rPr>
                <w:b/>
                <w:bCs/>
              </w:rPr>
            </w:pPr>
            <w:r w:rsidRPr="00023C97">
              <w:rPr>
                <w:b/>
                <w:bCs/>
              </w:rPr>
              <w:t>Za Pružatelja prakse:</w:t>
            </w:r>
          </w:p>
        </w:tc>
      </w:tr>
      <w:tr w:rsidR="00023C97" w14:paraId="22DA0408" w14:textId="77777777" w:rsidTr="005C485B">
        <w:tc>
          <w:tcPr>
            <w:tcW w:w="3686" w:type="dxa"/>
          </w:tcPr>
          <w:p w14:paraId="72388733" w14:textId="77777777" w:rsidR="00023C97" w:rsidRPr="00023C97" w:rsidRDefault="00023C97" w:rsidP="007F63AB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1E76C668" w14:textId="77777777" w:rsidR="00023C97" w:rsidRPr="00023C97" w:rsidRDefault="00023C97" w:rsidP="007F63AB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7DA7A10A" w14:textId="72DCDF7D" w:rsidR="00023C97" w:rsidRPr="00023C97" w:rsidRDefault="00023C97" w:rsidP="007F63AB">
            <w:pPr>
              <w:rPr>
                <w:b/>
                <w:bCs/>
              </w:rPr>
            </w:pPr>
          </w:p>
        </w:tc>
      </w:tr>
      <w:tr w:rsidR="00023C97" w14:paraId="14195588" w14:textId="77777777" w:rsidTr="005C485B">
        <w:tc>
          <w:tcPr>
            <w:tcW w:w="3686" w:type="dxa"/>
          </w:tcPr>
          <w:p w14:paraId="701D227E" w14:textId="77777777" w:rsidR="00023C97" w:rsidRPr="00023C97" w:rsidRDefault="00023C97" w:rsidP="008D6E02">
            <w:pPr>
              <w:rPr>
                <w:b/>
                <w:bCs/>
              </w:rPr>
            </w:pPr>
            <w:r w:rsidRPr="00023C97">
              <w:rPr>
                <w:b/>
                <w:bCs/>
              </w:rPr>
              <w:t>Dekan</w:t>
            </w:r>
          </w:p>
          <w:p w14:paraId="6D815195" w14:textId="41623878" w:rsidR="00023C97" w:rsidRPr="00023C97" w:rsidRDefault="00023C97" w:rsidP="008D6E02">
            <w:pPr>
              <w:rPr>
                <w:b/>
                <w:bCs/>
              </w:rPr>
            </w:pPr>
            <w:r w:rsidRPr="00023C97">
              <w:rPr>
                <w:b/>
                <w:bCs/>
              </w:rPr>
              <w:t>Prof. dr. sc. Mladen Zrinjski</w:t>
            </w:r>
            <w:r w:rsidRPr="00023C97">
              <w:rPr>
                <w:b/>
                <w:bCs/>
              </w:rPr>
              <w:tab/>
            </w:r>
          </w:p>
        </w:tc>
        <w:tc>
          <w:tcPr>
            <w:tcW w:w="1701" w:type="dxa"/>
          </w:tcPr>
          <w:p w14:paraId="54BAE674" w14:textId="77777777" w:rsidR="00023C97" w:rsidRPr="00023C97" w:rsidRDefault="00023C97" w:rsidP="007F63AB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6DD5A755" w14:textId="1F1D54D1" w:rsidR="00023C97" w:rsidRDefault="00270A49" w:rsidP="007F63AB">
            <w:sdt>
              <w:sdtPr>
                <w:alias w:val="Funkcija odgovorne osobe"/>
                <w:tag w:val="Funkcija odgovorne osobe"/>
                <w:id w:val="1455518742"/>
                <w:placeholder>
                  <w:docPart w:val="450CB06FC63A4EB3843276C528B39507"/>
                </w:placeholder>
                <w:showingPlcHdr/>
                <w15:color w:val="FF0000"/>
                <w:comboBox>
                  <w:listItem w:displayText="Direktor" w:value="Direktor"/>
                  <w:listItem w:displayText="Predsjednik uprave" w:value="Predsjednik uprave"/>
                </w:comboBox>
              </w:sdtPr>
              <w:sdtEndPr/>
              <w:sdtContent>
                <w:r w:rsidR="005851A6" w:rsidRPr="00EF4B50">
                  <w:rPr>
                    <w:rStyle w:val="PlaceholderText"/>
                  </w:rPr>
                  <w:t>Choose an item.</w:t>
                </w:r>
              </w:sdtContent>
            </w:sdt>
          </w:p>
          <w:p w14:paraId="1523A90F" w14:textId="6D8FE1C1" w:rsidR="00996C4F" w:rsidRPr="00023C97" w:rsidRDefault="00270A49" w:rsidP="007F63AB">
            <w:pPr>
              <w:rPr>
                <w:b/>
                <w:bCs/>
              </w:rPr>
            </w:pPr>
            <w:sdt>
              <w:sdtPr>
                <w:alias w:val="Ime i prezime odgovorne osobe"/>
                <w:tag w:val="Ime i prezime odgovorne osobe"/>
                <w:id w:val="854544374"/>
                <w:placeholder>
                  <w:docPart w:val="F5B0880B3F614645B49884B9C9E718D2"/>
                </w:placeholder>
                <w:showingPlcHdr/>
                <w15:color w:val="FF0000"/>
                <w:text/>
              </w:sdtPr>
              <w:sdtEndPr/>
              <w:sdtContent>
                <w:r w:rsidR="00996C4F" w:rsidRPr="00EF4B5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23C97" w14:paraId="780782FE" w14:textId="77777777" w:rsidTr="005C485B">
        <w:trPr>
          <w:trHeight w:val="821"/>
        </w:trPr>
        <w:tc>
          <w:tcPr>
            <w:tcW w:w="3686" w:type="dxa"/>
            <w:tcBorders>
              <w:bottom w:val="single" w:sz="4" w:space="0" w:color="auto"/>
            </w:tcBorders>
          </w:tcPr>
          <w:p w14:paraId="642BFC4B" w14:textId="77777777" w:rsidR="00023C97" w:rsidRDefault="00023C97" w:rsidP="008D6E02"/>
          <w:p w14:paraId="140AB83B" w14:textId="77777777" w:rsidR="00023C97" w:rsidRDefault="00023C97" w:rsidP="008D6E02"/>
          <w:p w14:paraId="174C0C38" w14:textId="77777777" w:rsidR="00023C97" w:rsidRPr="00E02EBA" w:rsidRDefault="00023C97" w:rsidP="008D6E02"/>
        </w:tc>
        <w:tc>
          <w:tcPr>
            <w:tcW w:w="1701" w:type="dxa"/>
          </w:tcPr>
          <w:p w14:paraId="3BD76449" w14:textId="77777777" w:rsidR="00023C97" w:rsidRDefault="00023C97" w:rsidP="007F63AB"/>
        </w:tc>
        <w:tc>
          <w:tcPr>
            <w:tcW w:w="3686" w:type="dxa"/>
            <w:tcBorders>
              <w:bottom w:val="single" w:sz="4" w:space="0" w:color="auto"/>
            </w:tcBorders>
          </w:tcPr>
          <w:p w14:paraId="5B7D7BE9" w14:textId="41CEF69B" w:rsidR="00023C97" w:rsidRDefault="00023C97" w:rsidP="007F63AB"/>
        </w:tc>
      </w:tr>
      <w:tr w:rsidR="005C485B" w14:paraId="172BA95B" w14:textId="77777777" w:rsidTr="005C485B">
        <w:trPr>
          <w:trHeight w:val="406"/>
        </w:trPr>
        <w:tc>
          <w:tcPr>
            <w:tcW w:w="3686" w:type="dxa"/>
            <w:tcBorders>
              <w:top w:val="single" w:sz="4" w:space="0" w:color="auto"/>
            </w:tcBorders>
          </w:tcPr>
          <w:p w14:paraId="57D24050" w14:textId="77777777" w:rsidR="005C485B" w:rsidRDefault="005C485B" w:rsidP="008D6E02"/>
        </w:tc>
        <w:tc>
          <w:tcPr>
            <w:tcW w:w="1701" w:type="dxa"/>
          </w:tcPr>
          <w:p w14:paraId="37FA16D4" w14:textId="77777777" w:rsidR="005C485B" w:rsidRDefault="005C485B" w:rsidP="007F63AB"/>
        </w:tc>
        <w:tc>
          <w:tcPr>
            <w:tcW w:w="3686" w:type="dxa"/>
            <w:tcBorders>
              <w:top w:val="single" w:sz="4" w:space="0" w:color="auto"/>
            </w:tcBorders>
          </w:tcPr>
          <w:p w14:paraId="104A8DB9" w14:textId="77777777" w:rsidR="005C485B" w:rsidRDefault="005C485B" w:rsidP="007F63AB"/>
        </w:tc>
      </w:tr>
      <w:tr w:rsidR="00023C97" w14:paraId="0F9486F4" w14:textId="77777777" w:rsidTr="00A82B85">
        <w:trPr>
          <w:trHeight w:val="701"/>
        </w:trPr>
        <w:tc>
          <w:tcPr>
            <w:tcW w:w="3686" w:type="dxa"/>
          </w:tcPr>
          <w:p w14:paraId="0FFBB689" w14:textId="2B7EC250" w:rsidR="00023C97" w:rsidRPr="00E02EBA" w:rsidRDefault="00023C97" w:rsidP="005851A6">
            <w:pPr>
              <w:pStyle w:val="Normalunderline"/>
              <w:spacing w:line="22" w:lineRule="atLeast"/>
            </w:pPr>
            <w:r w:rsidRPr="00996C4F">
              <w:rPr>
                <w:u w:val="none"/>
              </w:rPr>
              <w:t xml:space="preserve">U Zagrebu, dana </w:t>
            </w:r>
            <w:sdt>
              <w:sdtPr>
                <w:alias w:val="Odabrati datum"/>
                <w:tag w:val="Odabrati datum"/>
                <w:id w:val="299117538"/>
                <w:placeholder>
                  <w:docPart w:val="EF7067555C004D83A74C677C4C18BB1F"/>
                </w:placeholder>
                <w:showingPlcHdr/>
                <w15:color w:val="FF0000"/>
                <w:date w:fullDate="2025-07-25T00:00:00Z"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5851A6" w:rsidRPr="00EF4B5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701" w:type="dxa"/>
          </w:tcPr>
          <w:p w14:paraId="47AA2675" w14:textId="77777777" w:rsidR="00023C97" w:rsidRDefault="00023C97" w:rsidP="005851A6">
            <w:pPr>
              <w:spacing w:line="22" w:lineRule="atLeast"/>
            </w:pPr>
          </w:p>
        </w:tc>
        <w:tc>
          <w:tcPr>
            <w:tcW w:w="3686" w:type="dxa"/>
          </w:tcPr>
          <w:p w14:paraId="46965054" w14:textId="21CCD6B6" w:rsidR="00023C97" w:rsidRDefault="00023C97" w:rsidP="005851A6">
            <w:pPr>
              <w:pStyle w:val="Normalunderline"/>
              <w:spacing w:line="22" w:lineRule="atLeast"/>
            </w:pPr>
            <w:r w:rsidRPr="005851A6">
              <w:rPr>
                <w:u w:val="none"/>
              </w:rPr>
              <w:t>U</w:t>
            </w:r>
            <w:r w:rsidR="005851A6">
              <w:rPr>
                <w:u w:val="none"/>
              </w:rPr>
              <w:t xml:space="preserve"> </w:t>
            </w:r>
            <w:sdt>
              <w:sdtPr>
                <w:alias w:val="Mjesto"/>
                <w:tag w:val="Mjesto"/>
                <w:id w:val="274680542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/>
              <w:sdtContent>
                <w:r w:rsidR="005851A6" w:rsidRPr="00EF4B50">
                  <w:rPr>
                    <w:rStyle w:val="PlaceholderText"/>
                  </w:rPr>
                  <w:t>Click or tap here to enter text.</w:t>
                </w:r>
              </w:sdtContent>
            </w:sdt>
            <w:r w:rsidRPr="005851A6">
              <w:rPr>
                <w:u w:val="none"/>
              </w:rPr>
              <w:t>, dana</w:t>
            </w:r>
            <w:r w:rsidR="005851A6" w:rsidRPr="00996C4F">
              <w:rPr>
                <w:u w:val="none"/>
              </w:rPr>
              <w:t xml:space="preserve"> </w:t>
            </w:r>
            <w:sdt>
              <w:sdtPr>
                <w:alias w:val="Odabrati datum"/>
                <w:tag w:val="Odabrati datum"/>
                <w:id w:val="1391689365"/>
                <w:placeholder>
                  <w:docPart w:val="69C3B8B667FA48F49A568EB675C95FE5"/>
                </w:placeholder>
                <w:showingPlcHdr/>
                <w15:color w:val="FF0000"/>
                <w:date w:fullDate="2025-07-26T00:00:00Z"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0D24F9" w:rsidRPr="00EF4B5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0E88FEF6" w14:textId="4C23F3C4" w:rsidR="001132EA" w:rsidRPr="000300A6" w:rsidRDefault="001132EA" w:rsidP="00023C97"/>
    <w:sectPr w:rsidR="001132EA" w:rsidRPr="000300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D11B" w14:textId="77777777" w:rsidR="001B4643" w:rsidRDefault="001B4643" w:rsidP="007F63AB">
      <w:r>
        <w:separator/>
      </w:r>
    </w:p>
  </w:endnote>
  <w:endnote w:type="continuationSeparator" w:id="0">
    <w:p w14:paraId="6E24FD1F" w14:textId="77777777" w:rsidR="001B4643" w:rsidRDefault="001B4643" w:rsidP="007F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6273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12559A" w14:textId="678564EC" w:rsidR="00F25E3D" w:rsidRDefault="00F25E3D" w:rsidP="007F63AB">
            <w:pPr>
              <w:pStyle w:val="Footer"/>
            </w:pPr>
            <w:r>
              <w:t xml:space="preserve">Stranica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15277B">
              <w:rPr>
                <w:noProof/>
              </w:rPr>
              <w:t>1</w:t>
            </w:r>
            <w:r>
              <w:fldChar w:fldCharType="end"/>
            </w:r>
            <w:r>
              <w:t xml:space="preserve"> od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15277B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  <w:p w14:paraId="1673CC8D" w14:textId="77777777" w:rsidR="00F25E3D" w:rsidRDefault="00F25E3D" w:rsidP="007F6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B6D0" w14:textId="77777777" w:rsidR="001B4643" w:rsidRDefault="001B4643" w:rsidP="007F63AB">
      <w:r>
        <w:separator/>
      </w:r>
    </w:p>
  </w:footnote>
  <w:footnote w:type="continuationSeparator" w:id="0">
    <w:p w14:paraId="550DD8F0" w14:textId="77777777" w:rsidR="001B4643" w:rsidRDefault="001B4643" w:rsidP="007F6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937"/>
    <w:multiLevelType w:val="hybridMultilevel"/>
    <w:tmpl w:val="04520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2F4B"/>
    <w:multiLevelType w:val="hybridMultilevel"/>
    <w:tmpl w:val="1EAAE88A"/>
    <w:lvl w:ilvl="0" w:tplc="D4543CA0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17614"/>
    <w:multiLevelType w:val="hybridMultilevel"/>
    <w:tmpl w:val="B19061A6"/>
    <w:lvl w:ilvl="0" w:tplc="E014D8C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C724F9"/>
    <w:multiLevelType w:val="hybridMultilevel"/>
    <w:tmpl w:val="9E14D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D002B"/>
    <w:multiLevelType w:val="hybridMultilevel"/>
    <w:tmpl w:val="4E18877E"/>
    <w:lvl w:ilvl="0" w:tplc="E014D8C2">
      <w:start w:val="1"/>
      <w:numFmt w:val="bullet"/>
      <w:lvlText w:val="-"/>
      <w:lvlJc w:val="left"/>
      <w:pPr>
        <w:ind w:left="1125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59F302C6"/>
    <w:multiLevelType w:val="hybridMultilevel"/>
    <w:tmpl w:val="226E3EC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9731F98"/>
    <w:multiLevelType w:val="hybridMultilevel"/>
    <w:tmpl w:val="814233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C1A68"/>
    <w:multiLevelType w:val="hybridMultilevel"/>
    <w:tmpl w:val="9914FF8C"/>
    <w:lvl w:ilvl="0" w:tplc="C4D22B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526805">
    <w:abstractNumId w:val="0"/>
  </w:num>
  <w:num w:numId="2" w16cid:durableId="1647472261">
    <w:abstractNumId w:val="2"/>
  </w:num>
  <w:num w:numId="3" w16cid:durableId="1544247352">
    <w:abstractNumId w:val="5"/>
  </w:num>
  <w:num w:numId="4" w16cid:durableId="525096917">
    <w:abstractNumId w:val="6"/>
  </w:num>
  <w:num w:numId="5" w16cid:durableId="963199853">
    <w:abstractNumId w:val="3"/>
  </w:num>
  <w:num w:numId="6" w16cid:durableId="1792241272">
    <w:abstractNumId w:val="4"/>
  </w:num>
  <w:num w:numId="7" w16cid:durableId="1978296993">
    <w:abstractNumId w:val="7"/>
  </w:num>
  <w:num w:numId="8" w16cid:durableId="165618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PnVc2HKRS44eRGsA6kWVqu4X1G26M68uT3DyeBOkhsOv8q/J1KG8EZVCPhzeUMrzles+6Auz0KKJd9ZfChY9Fw==" w:salt="DEJ4rcT4bI2wvqQhjTj2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729"/>
    <w:rsid w:val="000029D5"/>
    <w:rsid w:val="00011D64"/>
    <w:rsid w:val="00023C97"/>
    <w:rsid w:val="000275AA"/>
    <w:rsid w:val="000300A6"/>
    <w:rsid w:val="00045238"/>
    <w:rsid w:val="00047FD7"/>
    <w:rsid w:val="00050968"/>
    <w:rsid w:val="00064542"/>
    <w:rsid w:val="00065849"/>
    <w:rsid w:val="0008698E"/>
    <w:rsid w:val="000A07B5"/>
    <w:rsid w:val="000A77FF"/>
    <w:rsid w:val="000D24F9"/>
    <w:rsid w:val="000E7F7F"/>
    <w:rsid w:val="000F139B"/>
    <w:rsid w:val="000F1D83"/>
    <w:rsid w:val="000F5ADC"/>
    <w:rsid w:val="00100649"/>
    <w:rsid w:val="001132EA"/>
    <w:rsid w:val="00115B55"/>
    <w:rsid w:val="00144E3B"/>
    <w:rsid w:val="00145501"/>
    <w:rsid w:val="00147C22"/>
    <w:rsid w:val="0015277B"/>
    <w:rsid w:val="00154EB7"/>
    <w:rsid w:val="0018665B"/>
    <w:rsid w:val="00187817"/>
    <w:rsid w:val="00194DDC"/>
    <w:rsid w:val="00195FCB"/>
    <w:rsid w:val="001A7B32"/>
    <w:rsid w:val="001B2938"/>
    <w:rsid w:val="001B32F1"/>
    <w:rsid w:val="001B4643"/>
    <w:rsid w:val="001D4514"/>
    <w:rsid w:val="001D57DE"/>
    <w:rsid w:val="001E7179"/>
    <w:rsid w:val="00216595"/>
    <w:rsid w:val="00244EEB"/>
    <w:rsid w:val="00256BCD"/>
    <w:rsid w:val="00262A00"/>
    <w:rsid w:val="00266F53"/>
    <w:rsid w:val="00270A49"/>
    <w:rsid w:val="00272D31"/>
    <w:rsid w:val="002733A4"/>
    <w:rsid w:val="00280737"/>
    <w:rsid w:val="00286410"/>
    <w:rsid w:val="002A3E2E"/>
    <w:rsid w:val="002B4371"/>
    <w:rsid w:val="002B6A60"/>
    <w:rsid w:val="002B7D5D"/>
    <w:rsid w:val="002E25E6"/>
    <w:rsid w:val="002E5863"/>
    <w:rsid w:val="002F4D74"/>
    <w:rsid w:val="00300303"/>
    <w:rsid w:val="0032059F"/>
    <w:rsid w:val="00322925"/>
    <w:rsid w:val="00334CAC"/>
    <w:rsid w:val="00342981"/>
    <w:rsid w:val="00382183"/>
    <w:rsid w:val="00385434"/>
    <w:rsid w:val="003908E2"/>
    <w:rsid w:val="003941C4"/>
    <w:rsid w:val="003A3353"/>
    <w:rsid w:val="003B16DD"/>
    <w:rsid w:val="003B6182"/>
    <w:rsid w:val="003B71EE"/>
    <w:rsid w:val="003C774E"/>
    <w:rsid w:val="003D771C"/>
    <w:rsid w:val="00404E9D"/>
    <w:rsid w:val="00413C4D"/>
    <w:rsid w:val="00415B97"/>
    <w:rsid w:val="00425F28"/>
    <w:rsid w:val="00426729"/>
    <w:rsid w:val="0042688E"/>
    <w:rsid w:val="00427FFE"/>
    <w:rsid w:val="00433B48"/>
    <w:rsid w:val="004634BF"/>
    <w:rsid w:val="00467711"/>
    <w:rsid w:val="00481213"/>
    <w:rsid w:val="00481EB5"/>
    <w:rsid w:val="004850C3"/>
    <w:rsid w:val="004865FB"/>
    <w:rsid w:val="00492C8A"/>
    <w:rsid w:val="00494C79"/>
    <w:rsid w:val="004B3E99"/>
    <w:rsid w:val="004C7B78"/>
    <w:rsid w:val="004F05D4"/>
    <w:rsid w:val="004F5A22"/>
    <w:rsid w:val="00501758"/>
    <w:rsid w:val="00502672"/>
    <w:rsid w:val="00507A1D"/>
    <w:rsid w:val="005104BD"/>
    <w:rsid w:val="00534F89"/>
    <w:rsid w:val="00543704"/>
    <w:rsid w:val="00566372"/>
    <w:rsid w:val="005668B1"/>
    <w:rsid w:val="00566D62"/>
    <w:rsid w:val="005673CA"/>
    <w:rsid w:val="005851A6"/>
    <w:rsid w:val="00585AE2"/>
    <w:rsid w:val="00585F94"/>
    <w:rsid w:val="005A3F6F"/>
    <w:rsid w:val="005B6C5D"/>
    <w:rsid w:val="005C0816"/>
    <w:rsid w:val="005C2445"/>
    <w:rsid w:val="005C485B"/>
    <w:rsid w:val="005C4D2D"/>
    <w:rsid w:val="005D6185"/>
    <w:rsid w:val="00601C14"/>
    <w:rsid w:val="006038B0"/>
    <w:rsid w:val="00614DAE"/>
    <w:rsid w:val="0061781A"/>
    <w:rsid w:val="00647E58"/>
    <w:rsid w:val="0065013D"/>
    <w:rsid w:val="00666116"/>
    <w:rsid w:val="0066641F"/>
    <w:rsid w:val="006775D3"/>
    <w:rsid w:val="00697D0F"/>
    <w:rsid w:val="006A4FD5"/>
    <w:rsid w:val="006C6976"/>
    <w:rsid w:val="006F224F"/>
    <w:rsid w:val="007408BB"/>
    <w:rsid w:val="00763CC9"/>
    <w:rsid w:val="007837F0"/>
    <w:rsid w:val="00793435"/>
    <w:rsid w:val="007971EC"/>
    <w:rsid w:val="007C4BFD"/>
    <w:rsid w:val="007D3BEC"/>
    <w:rsid w:val="007D5271"/>
    <w:rsid w:val="007E1F39"/>
    <w:rsid w:val="007E4402"/>
    <w:rsid w:val="007F63AB"/>
    <w:rsid w:val="00835254"/>
    <w:rsid w:val="008409BB"/>
    <w:rsid w:val="00843D8A"/>
    <w:rsid w:val="00864B64"/>
    <w:rsid w:val="00871760"/>
    <w:rsid w:val="00876B28"/>
    <w:rsid w:val="0088390E"/>
    <w:rsid w:val="008A7899"/>
    <w:rsid w:val="008D6E02"/>
    <w:rsid w:val="008E7F98"/>
    <w:rsid w:val="00916C07"/>
    <w:rsid w:val="009257BF"/>
    <w:rsid w:val="00927186"/>
    <w:rsid w:val="00933E99"/>
    <w:rsid w:val="00943861"/>
    <w:rsid w:val="00944086"/>
    <w:rsid w:val="00955D5C"/>
    <w:rsid w:val="00975F39"/>
    <w:rsid w:val="00990152"/>
    <w:rsid w:val="00995DBF"/>
    <w:rsid w:val="00996C4F"/>
    <w:rsid w:val="009A455E"/>
    <w:rsid w:val="009A5F4A"/>
    <w:rsid w:val="009C74FB"/>
    <w:rsid w:val="009D1D28"/>
    <w:rsid w:val="009D2AC3"/>
    <w:rsid w:val="009F3516"/>
    <w:rsid w:val="00A01735"/>
    <w:rsid w:val="00A050FE"/>
    <w:rsid w:val="00A1623F"/>
    <w:rsid w:val="00A268D6"/>
    <w:rsid w:val="00A54606"/>
    <w:rsid w:val="00A82B85"/>
    <w:rsid w:val="00AB6F64"/>
    <w:rsid w:val="00AB7373"/>
    <w:rsid w:val="00AD2862"/>
    <w:rsid w:val="00AD2AA9"/>
    <w:rsid w:val="00AF5669"/>
    <w:rsid w:val="00AF6F2E"/>
    <w:rsid w:val="00B16867"/>
    <w:rsid w:val="00B26138"/>
    <w:rsid w:val="00B310D0"/>
    <w:rsid w:val="00B3279C"/>
    <w:rsid w:val="00B4107B"/>
    <w:rsid w:val="00B42A71"/>
    <w:rsid w:val="00B44793"/>
    <w:rsid w:val="00B5300A"/>
    <w:rsid w:val="00B56AC8"/>
    <w:rsid w:val="00B63911"/>
    <w:rsid w:val="00B6696A"/>
    <w:rsid w:val="00B94E0C"/>
    <w:rsid w:val="00B97F86"/>
    <w:rsid w:val="00BD565D"/>
    <w:rsid w:val="00BE1E25"/>
    <w:rsid w:val="00C20AC3"/>
    <w:rsid w:val="00C2707D"/>
    <w:rsid w:val="00C304B5"/>
    <w:rsid w:val="00C36F4C"/>
    <w:rsid w:val="00C42E45"/>
    <w:rsid w:val="00C77D09"/>
    <w:rsid w:val="00CA22DF"/>
    <w:rsid w:val="00CB3440"/>
    <w:rsid w:val="00CB64C2"/>
    <w:rsid w:val="00CC3ACE"/>
    <w:rsid w:val="00CD57EA"/>
    <w:rsid w:val="00CE4FE9"/>
    <w:rsid w:val="00CF5448"/>
    <w:rsid w:val="00CF75AF"/>
    <w:rsid w:val="00D1190D"/>
    <w:rsid w:val="00D2667D"/>
    <w:rsid w:val="00D536F9"/>
    <w:rsid w:val="00D6477F"/>
    <w:rsid w:val="00D65227"/>
    <w:rsid w:val="00D65514"/>
    <w:rsid w:val="00D747E3"/>
    <w:rsid w:val="00DA5254"/>
    <w:rsid w:val="00DC18E6"/>
    <w:rsid w:val="00DD2FC5"/>
    <w:rsid w:val="00DE487F"/>
    <w:rsid w:val="00E01943"/>
    <w:rsid w:val="00E02EBA"/>
    <w:rsid w:val="00E053A1"/>
    <w:rsid w:val="00E11D12"/>
    <w:rsid w:val="00E267A6"/>
    <w:rsid w:val="00E30EB0"/>
    <w:rsid w:val="00E51F92"/>
    <w:rsid w:val="00E63C25"/>
    <w:rsid w:val="00E63ED2"/>
    <w:rsid w:val="00E9122D"/>
    <w:rsid w:val="00E9128D"/>
    <w:rsid w:val="00EB1212"/>
    <w:rsid w:val="00EB667F"/>
    <w:rsid w:val="00EB6B4E"/>
    <w:rsid w:val="00EC1D16"/>
    <w:rsid w:val="00EC1EF2"/>
    <w:rsid w:val="00EC5DA7"/>
    <w:rsid w:val="00EC6396"/>
    <w:rsid w:val="00ED7AC5"/>
    <w:rsid w:val="00EE66F7"/>
    <w:rsid w:val="00EF1842"/>
    <w:rsid w:val="00EF3D9F"/>
    <w:rsid w:val="00F01773"/>
    <w:rsid w:val="00F1561F"/>
    <w:rsid w:val="00F15907"/>
    <w:rsid w:val="00F25E3D"/>
    <w:rsid w:val="00F448C1"/>
    <w:rsid w:val="00F4528F"/>
    <w:rsid w:val="00F45805"/>
    <w:rsid w:val="00F60B90"/>
    <w:rsid w:val="00F60EFE"/>
    <w:rsid w:val="00F75137"/>
    <w:rsid w:val="00FA3C48"/>
    <w:rsid w:val="00FC6EB6"/>
    <w:rsid w:val="00FD3773"/>
    <w:rsid w:val="00FE39AE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DB72C"/>
  <w15:chartTrackingRefBased/>
  <w15:docId w15:val="{8E99122C-35F0-4848-9075-40F8EDF5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AB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E3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E3D"/>
  </w:style>
  <w:style w:type="paragraph" w:styleId="Footer">
    <w:name w:val="footer"/>
    <w:basedOn w:val="Normal"/>
    <w:link w:val="FooterChar"/>
    <w:uiPriority w:val="99"/>
    <w:unhideWhenUsed/>
    <w:rsid w:val="00F25E3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E3D"/>
  </w:style>
  <w:style w:type="character" w:styleId="CommentReference">
    <w:name w:val="annotation reference"/>
    <w:basedOn w:val="DefaultParagraphFont"/>
    <w:uiPriority w:val="99"/>
    <w:semiHidden/>
    <w:unhideWhenUsed/>
    <w:rsid w:val="00697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D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D0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D6185"/>
    <w:rPr>
      <w:color w:val="666666"/>
    </w:rPr>
  </w:style>
  <w:style w:type="paragraph" w:customStyle="1" w:styleId="Normalunderline">
    <w:name w:val="Normal underline"/>
    <w:basedOn w:val="Normal"/>
    <w:qFormat/>
    <w:rsid w:val="007F63AB"/>
    <w:pPr>
      <w:spacing w:line="360" w:lineRule="auto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C962B-FBDC-4314-B8DF-43EA61C3E0DA}"/>
      </w:docPartPr>
      <w:docPartBody>
        <w:p w:rsidR="00E04276" w:rsidRDefault="00E04276">
          <w:r w:rsidRPr="00EF4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B6321181C4BD6815CA110C7A3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3194B-E7F9-484B-9A66-44AD6252836F}"/>
      </w:docPartPr>
      <w:docPartBody>
        <w:p w:rsidR="00E04276" w:rsidRDefault="00E04276" w:rsidP="00E04276">
          <w:pPr>
            <w:pStyle w:val="027B6321181C4BD6815CA110C7A3A982"/>
          </w:pPr>
          <w:r w:rsidRPr="00EF4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39EA-D7E6-4BA1-A37F-D6132D601AEA}"/>
      </w:docPartPr>
      <w:docPartBody>
        <w:p w:rsidR="00E04276" w:rsidRDefault="00E04276">
          <w:r w:rsidRPr="00EF4B50">
            <w:rPr>
              <w:rStyle w:val="PlaceholderText"/>
            </w:rPr>
            <w:t>Choose an item.</w:t>
          </w:r>
        </w:p>
      </w:docPartBody>
    </w:docPart>
    <w:docPart>
      <w:docPartPr>
        <w:name w:val="EF7067555C004D83A74C677C4C18B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DD973-753A-4602-9A15-1550474E921F}"/>
      </w:docPartPr>
      <w:docPartBody>
        <w:p w:rsidR="00E04276" w:rsidRDefault="00E04276" w:rsidP="00E04276">
          <w:pPr>
            <w:pStyle w:val="EF7067555C004D83A74C677C4C18BB1F"/>
          </w:pPr>
          <w:r w:rsidRPr="00EF4B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0CB06FC63A4EB3843276C528B3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606C9-9416-4697-AF0E-8D61B0EE4AB9}"/>
      </w:docPartPr>
      <w:docPartBody>
        <w:p w:rsidR="00E04276" w:rsidRDefault="00E04276" w:rsidP="00E04276">
          <w:pPr>
            <w:pStyle w:val="450CB06FC63A4EB3843276C528B39507"/>
          </w:pPr>
          <w:r w:rsidRPr="00EF4B50">
            <w:rPr>
              <w:rStyle w:val="PlaceholderText"/>
            </w:rPr>
            <w:t>Choose an item.</w:t>
          </w:r>
        </w:p>
      </w:docPartBody>
    </w:docPart>
    <w:docPart>
      <w:docPartPr>
        <w:name w:val="F5B0880B3F614645B49884B9C9E71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09DA0-51C6-4DE8-B0AE-3DF8EC751824}"/>
      </w:docPartPr>
      <w:docPartBody>
        <w:p w:rsidR="00E04276" w:rsidRDefault="00E04276" w:rsidP="00E04276">
          <w:pPr>
            <w:pStyle w:val="F5B0880B3F614645B49884B9C9E718D2"/>
          </w:pPr>
          <w:r w:rsidRPr="00EF4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3B8B667FA48F49A568EB675C95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0E0C0-AFF2-4C6B-819D-3CB842479D35}"/>
      </w:docPartPr>
      <w:docPartBody>
        <w:p w:rsidR="00E04276" w:rsidRDefault="00E04276" w:rsidP="00E04276">
          <w:pPr>
            <w:pStyle w:val="69C3B8B667FA48F49A568EB675C95FE5"/>
          </w:pPr>
          <w:r w:rsidRPr="00EF4B5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76"/>
    <w:rsid w:val="00944086"/>
    <w:rsid w:val="00E0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276"/>
    <w:rPr>
      <w:color w:val="666666"/>
    </w:rPr>
  </w:style>
  <w:style w:type="paragraph" w:customStyle="1" w:styleId="027B6321181C4BD6815CA110C7A3A982">
    <w:name w:val="027B6321181C4BD6815CA110C7A3A982"/>
    <w:rsid w:val="00E0427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7067555C004D83A74C677C4C18BB1F">
    <w:name w:val="EF7067555C004D83A74C677C4C18BB1F"/>
    <w:rsid w:val="00E04276"/>
  </w:style>
  <w:style w:type="paragraph" w:customStyle="1" w:styleId="450CB06FC63A4EB3843276C528B39507">
    <w:name w:val="450CB06FC63A4EB3843276C528B39507"/>
    <w:rsid w:val="00E04276"/>
  </w:style>
  <w:style w:type="paragraph" w:customStyle="1" w:styleId="F5B0880B3F614645B49884B9C9E718D2">
    <w:name w:val="F5B0880B3F614645B49884B9C9E718D2"/>
    <w:rsid w:val="00E04276"/>
  </w:style>
  <w:style w:type="paragraph" w:customStyle="1" w:styleId="69C3B8B667FA48F49A568EB675C95FE5">
    <w:name w:val="69C3B8B667FA48F49A568EB675C95FE5"/>
    <w:rsid w:val="00E042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90F03-054A-472D-9922-7F63DAF0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Žuro</dc:creator>
  <cp:keywords/>
  <dc:description/>
  <cp:lastModifiedBy>Sergej Baričević</cp:lastModifiedBy>
  <cp:revision>63</cp:revision>
  <cp:lastPrinted>2025-07-25T13:27:00Z</cp:lastPrinted>
  <dcterms:created xsi:type="dcterms:W3CDTF">2025-07-23T18:11:00Z</dcterms:created>
  <dcterms:modified xsi:type="dcterms:W3CDTF">2025-07-25T14:07:00Z</dcterms:modified>
</cp:coreProperties>
</file>